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钳工尖子生</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钳工</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尖子生</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刘倩</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认真执行教学大纲精神，以教务处的要求为指导面向全体学生，全面提高学生素质，发展学生智力，培养学生的动手能力，提高学生的实际操作水平，较好的完成本学期的教学任务。</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rPr>
              <w:t>学情分析</w:t>
            </w:r>
            <w:r>
              <w:rPr>
                <w:rFonts w:hint="eastAsia" w:ascii="宋体" w:hAnsi="宋体" w:eastAsia="宋体" w:cs="宋体"/>
                <w:b/>
                <w:bCs/>
                <w:kern w:val="0"/>
                <w:sz w:val="32"/>
                <w:szCs w:val="32"/>
                <w:lang w:eastAsia="zh-CN"/>
              </w:rPr>
              <w:t>：</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w:t>
            </w:r>
            <w:r>
              <w:rPr>
                <w:rFonts w:hint="eastAsia" w:ascii="宋体" w:hAnsi="宋体" w:eastAsia="宋体" w:cs="宋体"/>
                <w:kern w:val="0"/>
                <w:sz w:val="32"/>
                <w:szCs w:val="32"/>
                <w:lang w:val="en-US" w:eastAsia="zh-CN"/>
              </w:rPr>
              <w:t>钳工尖子生老生（一年）共六名，新招收新生六名。学生基础理论较差，为教学任务的完成造成一定困难，所以要根据实际情况面对学生因材施教，树立学生身边的榜样，影响带动全体学生共同进步。</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《钳工生产实习》是劳动部出版的教材，由易到难逐层深入，非常符合我校学生实际。山东栋梁公司生产制造的钳工装调工作台及说明书对学生训练，学习具有较强的指导作用。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b/>
                <w:bCs/>
                <w:kern w:val="0"/>
                <w:sz w:val="32"/>
                <w:szCs w:val="32"/>
                <w:lang w:val="en-US" w:eastAsia="zh-CN"/>
              </w:rPr>
              <w:t xml:space="preserve">    重点：</w:t>
            </w:r>
            <w:r>
              <w:rPr>
                <w:rFonts w:hint="eastAsia" w:ascii="宋体" w:hAnsi="宋体" w:eastAsia="宋体" w:cs="宋体"/>
                <w:kern w:val="0"/>
                <w:sz w:val="32"/>
                <w:szCs w:val="32"/>
                <w:lang w:val="en-US" w:eastAsia="zh-CN"/>
              </w:rPr>
              <w:t>钳工装调工作台的拆，装，调试，测量及钳工复合件的加工制作达到标准的同时进一步提高速度与质量。</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难点：</w:t>
            </w:r>
            <w:r>
              <w:rPr>
                <w:rFonts w:hint="eastAsia" w:ascii="宋体" w:hAnsi="宋体" w:eastAsia="宋体" w:cs="宋体"/>
                <w:kern w:val="0"/>
                <w:sz w:val="32"/>
                <w:szCs w:val="32"/>
                <w:lang w:val="en-US" w:eastAsia="zh-CN"/>
              </w:rPr>
              <w:t>正确使用并保养工具，量具做到安全文明生产。钳工基本功的训练枯燥无味，保证训练质量是难中之难。</w:t>
            </w:r>
          </w:p>
        </w:tc>
      </w:tr>
      <w:tr>
        <w:tblPrEx>
          <w:tblCellMar>
            <w:top w:w="0" w:type="dxa"/>
            <w:left w:w="108" w:type="dxa"/>
            <w:bottom w:w="0" w:type="dxa"/>
            <w:right w:w="108" w:type="dxa"/>
          </w:tblCellMar>
        </w:tblPrEx>
        <w:trPr>
          <w:trHeight w:val="8264"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1、学习方法上主要是</w:t>
            </w:r>
            <w:r>
              <w:rPr>
                <w:rFonts w:hint="eastAsia" w:ascii="宋体" w:hAnsi="宋体" w:eastAsia="宋体" w:cs="宋体"/>
                <w:kern w:val="0"/>
                <w:sz w:val="32"/>
                <w:szCs w:val="32"/>
                <w:lang w:val="en-US" w:eastAsia="zh-CN"/>
              </w:rPr>
              <w:t>教师讲解，示范，学生练习教师指导出现问题及时分析纠错。</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2、在教学过程中善于发现优秀的学生给予表扬与鼓励，树立学生身边的榜样，起到模范带头作用。</w:t>
            </w:r>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3、开展丰富多彩的比赛活动，提高学生学习，练习的积极性。让学生时刻保持紧迫感。</w:t>
            </w:r>
            <w:bookmarkStart w:id="0" w:name="_GoBack"/>
            <w:bookmarkEnd w:id="0"/>
          </w:p>
          <w:p>
            <w:pPr>
              <w:widowControl/>
              <w:numPr>
                <w:ilvl w:val="0"/>
                <w:numId w:val="0"/>
              </w:numPr>
              <w:ind w:leftChars="0"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4、教师加强学生练习的检查力度及时发现练习中出现问题做到合理的分析与纠错。</w:t>
            </w:r>
          </w:p>
          <w:p>
            <w:pPr>
              <w:widowControl/>
              <w:numPr>
                <w:ilvl w:val="0"/>
                <w:numId w:val="0"/>
              </w:numPr>
              <w:ind w:leftChars="0" w:firstLine="640" w:firstLineChars="20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5、加强学生的职业道德，安全文明生产，集体荣誉感，团结协作教育，让学生真正成为一名德才兼备的尖子生。</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备课，备料</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安全教育</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充分理解</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钳工入门知识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明确体会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钳工车间常用设备</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明确用途</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速度规范</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二维工作台的装配与检测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文明安全操作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二维工作台综合拆装检测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提高速度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45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变速箱装配与测量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方法合理准确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方法合理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正确使用工具量具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eastAsia="zh-CN"/>
              </w:rPr>
              <w:t>变速箱拆装与检测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检测精度与速度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宋体" w:hAnsi="宋体" w:eastAsia="宋体" w:cs="宋体"/>
                <w:b w:val="0"/>
                <w:bCs w:val="0"/>
                <w:kern w:val="0"/>
                <w:sz w:val="24"/>
                <w:szCs w:val="24"/>
                <w:lang w:eastAsia="zh-CN"/>
              </w:rPr>
              <w:t>钳工基本功操作训练</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动作协调</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达到精度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b w:val="0"/>
                <w:bCs w:val="0"/>
                <w:kern w:val="0"/>
                <w:sz w:val="24"/>
                <w:szCs w:val="24"/>
                <w:lang w:eastAsia="zh-CN"/>
              </w:rPr>
              <w:t>钳工基本功操作训练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安全文明生产的落实</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eastAsia="zh-CN"/>
              </w:rPr>
            </w:pPr>
            <w:r>
              <w:rPr>
                <w:rFonts w:hint="eastAsia" w:ascii="宋体" w:hAnsi="宋体" w:eastAsia="宋体" w:cs="宋体"/>
                <w:color w:val="000000" w:themeColor="text1"/>
                <w:kern w:val="0"/>
                <w:sz w:val="24"/>
                <w:szCs w:val="24"/>
                <w:lang w:eastAsia="zh-CN"/>
                <w14:textFill>
                  <w14:solidFill>
                    <w14:schemeClr w14:val="tx1"/>
                  </w14:solidFill>
                </w14:textFill>
              </w:rPr>
              <w:t>复合件加工</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时间，工时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color w:val="000000" w:themeColor="text1"/>
                <w:kern w:val="0"/>
                <w:sz w:val="24"/>
                <w:szCs w:val="24"/>
                <w:lang w:eastAsia="zh-CN"/>
                <w14:textFill>
                  <w14:solidFill>
                    <w14:schemeClr w14:val="tx1"/>
                  </w14:solidFill>
                </w14:textFill>
              </w:rPr>
              <w:t>复合件加工</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加工精度</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6E8AED"/>
    <w:multiLevelType w:val="singleLevel"/>
    <w:tmpl w:val="6F6E8A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0OTAxOGMyYzFjZTZiNGMxZjg3MjQ0YmFjYWNhY2YifQ=="/>
    <w:docVar w:name="KSO_WPS_MARK_KEY" w:val="b116356b-cee3-49e5-9c81-0c254a0eff66"/>
  </w:docVars>
  <w:rsids>
    <w:rsidRoot w:val="00C25877"/>
    <w:rsid w:val="00012916"/>
    <w:rsid w:val="003C1828"/>
    <w:rsid w:val="003F2302"/>
    <w:rsid w:val="0078646B"/>
    <w:rsid w:val="009E40AD"/>
    <w:rsid w:val="00C25877"/>
    <w:rsid w:val="00E6636F"/>
    <w:rsid w:val="00E90810"/>
    <w:rsid w:val="00EA769F"/>
    <w:rsid w:val="02914746"/>
    <w:rsid w:val="056F148C"/>
    <w:rsid w:val="16E042CA"/>
    <w:rsid w:val="2773127A"/>
    <w:rsid w:val="3C3F7494"/>
    <w:rsid w:val="48E21230"/>
    <w:rsid w:val="582D56C5"/>
    <w:rsid w:val="68AA2215"/>
    <w:rsid w:val="777A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984</Words>
  <Characters>1216</Characters>
  <Lines>5</Lines>
  <Paragraphs>1</Paragraphs>
  <TotalTime>19</TotalTime>
  <ScaleCrop>false</ScaleCrop>
  <LinksUpToDate>false</LinksUpToDate>
  <CharactersWithSpaces>1311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苏妹妹。</cp:lastModifiedBy>
  <dcterms:modified xsi:type="dcterms:W3CDTF">2023-02-08T08:02:46Z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C375B1A82FF74306895459CB5750CCDE</vt:lpwstr>
  </property>
</Properties>
</file>