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/>
              </w:rPr>
              <w:t>PR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王莹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依据考纲要求完成课本相关知识理解操作，做到举一反三，熟练掌握。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生人数较多，学生基础知识不扎实，但学生纪律较好，尊敬师长，学生之间关系融洽，有较强的学习愿望。对于计划参加单招的学生积极性较差，因此要积极带动这部分同学的学习积极性，努力做到以点带面，举一反三，达到较好的教学效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全书共分9个单元，单元1介绍音视频编辑基本知识和 Premiere Pro C 的入门知识，初步了解影片制作的基本流程；单元2介绍视频编辑基本操作、 Premiere 素材的采集、导人与管理、素材剪辑等内容；单元3介绍关键帧相关知识和运动效果的应用；单元4介绍视频过渡的应用；单元5介绍视频效果基本知识和常见的视频效果；单元6介绍字幕设计的方法；单元7介绍音频编辑基本知识以及音频效果和音频过渡的应用、声音的录制；单元8介绍影片渲染与导出的方法；单元9为综合应用，通过对典型案例的详细分析和制作过程讲解，将软件功能和实际应用紧密结合起来，全面掌握 Premiere 设计实际作品的技能。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重点：视频过渡、视频效果、字幕设计、音频应用等。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难点：视频效果、音频应用。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五、教学方法及采取措施：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依据专业教学标准的要求和初学者的认知规律，从实际应用角度出发，由浅人深、循序渐进地介绍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 xml:space="preserve"> Premiere 的使用方法和技巧。采用"案例教学法"，通过案例的引领让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学生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在实践过程中掌握 Premiere 编辑制作视频的方法和技巧，通过"案例描述""案例解析"等过程，先给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学生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一个应用 Premiere 进行实际操作的具体方法；然后系统地对该案例涉及的知识点进行识并熟练操作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案例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视频基础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案例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素材的采集导入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案例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素材管理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案例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组织视频素材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案例5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效果控件面板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7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运动效果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视频过渡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案例8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视频过渡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案例9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扭曲效果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案例10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调色效果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案例11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抠像技术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案例12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视频效果创意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案例13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字幕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案例14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字幕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案例15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字幕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案例16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剪辑音频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案例17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音频特效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案例18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影片导出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案例19、 20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综合复习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34B0A9"/>
    <w:multiLevelType w:val="singleLevel"/>
    <w:tmpl w:val="8934B0A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5YjEzNmU1ZjBmZmVmMGIyZGRlNzdkZmJkN2YxNDM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27C17A53"/>
    <w:rsid w:val="76E3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718</Words>
  <Characters>997</Characters>
  <Lines>5</Lines>
  <Paragraphs>1</Paragraphs>
  <TotalTime>12</TotalTime>
  <ScaleCrop>false</ScaleCrop>
  <LinksUpToDate>false</LinksUpToDate>
  <CharactersWithSpaces>1089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2023-02-09T01:04:18Z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07636C015DAF4CE5BA629AEEFA8B3555</vt:lpwstr>
  </property>
</Properties>
</file>