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4C0620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影视后期制作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:信息工程部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专业班级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：</w:t>
            </w:r>
            <w:r w:rsidR="0024340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21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计算机班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  <w:r w:rsidR="006975F8" w:rsidRP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：宋志华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6975F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主要目的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: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</w:t>
            </w:r>
            <w:r w:rsidR="004C062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、介绍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影视特效的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相关知识，使学生对其有一个初步了解;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2、了解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After Effects CC的二维合成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;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3、了解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After Effects CC的三维合成以及文字特效</w:t>
            </w:r>
          </w:p>
          <w:p w:rsidR="006975F8" w:rsidRPr="00E6636F" w:rsidRDefault="00771734" w:rsidP="004C062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4、学会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AE中蒙版与特效的应用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771734" w:rsidRPr="00E6636F" w:rsidRDefault="00771734" w:rsidP="00CC4FD8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本学期是</w:t>
            </w:r>
            <w:r w:rsidR="00CC4FD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21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级计算机班开设</w:t>
            </w:r>
            <w:r w:rsidR="00CC4FD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AE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这门课，</w:t>
            </w:r>
            <w:r w:rsidRPr="00771734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学生已经学习了</w:t>
            </w:r>
            <w:r w:rsidRPr="00771734">
              <w:rPr>
                <w:rFonts w:ascii="宋体" w:eastAsia="宋体" w:hAnsi="宋体" w:cs="宋体"/>
                <w:kern w:val="0"/>
                <w:sz w:val="32"/>
                <w:szCs w:val="32"/>
              </w:rPr>
              <w:t>WORD、POWERPOINT与上网浏览信息，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已经学过Photoshop、</w:t>
            </w:r>
            <w:r w:rsidR="00CC4FD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Maya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这些课，</w:t>
            </w:r>
            <w:r w:rsidRPr="00771734">
              <w:rPr>
                <w:rFonts w:ascii="宋体" w:eastAsia="宋体" w:hAnsi="宋体" w:cs="宋体"/>
                <w:kern w:val="0"/>
                <w:sz w:val="32"/>
                <w:szCs w:val="32"/>
              </w:rPr>
              <w:t>这使得学生主动探索、自主学习成为可能。每位学生必须完成基本任务，有能力的学生还可以完成提高篇的学习，以充分发挥学生的积极性与自主性。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 w:rsidR="004C0620" w:rsidRPr="00E6636F" w:rsidRDefault="00771734" w:rsidP="004C0620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我们选用的是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高等教育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出版社出版的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影视后期制作-After Effects CC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第二版教材。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本书从实战角度出发，通过23个项目详细介绍了After Effects CC的常用操作技巧和最新技术。全书共分为6个部分，前5个部分的每个项目都有对应的项目拓展内容，对讲解的知识点进行了拓展延伸，丰富了知识和操作。</w:t>
            </w:r>
          </w:p>
          <w:p w:rsidR="00771734" w:rsidRPr="00E6636F" w:rsidRDefault="00771734" w:rsidP="00771734">
            <w:pPr>
              <w:widowControl/>
              <w:ind w:firstLineChars="147" w:firstLine="47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四、教学重点难点：</w:t>
            </w:r>
          </w:p>
          <w:p w:rsidR="00771734" w:rsidRPr="00E6636F" w:rsidRDefault="00771734" w:rsidP="004C0620">
            <w:pPr>
              <w:widowControl/>
              <w:ind w:firstLineChars="147" w:firstLine="47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教学重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点和难点是</w:t>
            </w:r>
            <w:r w:rsidR="00510F5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三维合成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以及蒙版的应用。</w:t>
            </w:r>
            <w:r w:rsidR="00510F5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三维合成包括摄像机以及灯光的应用。AE 的蒙版路径、形状图层、路径描边、键控、调色、粒子系统等合成技术的应用，以及跟踪技术、稳定技术、mocha AE、3D摄像机跟踪技术。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 w:rsidR="00771734" w:rsidRP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计算机是一个不断发展的学科，也是一个日新月异的学科，不断会有新的计算机技术出现，教师要在第一时间了解这些动态，然后学会交给学生，因为计算机在现实生活中的应用都是最新的技术，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如果与现实脱节了，那么学生现在学到的计算机知识在现实中根本就用不上。所以需要教师有良好的计算机学习能力，为学生做好引导者。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2、采用项目教学法，任务驱动式，案例讲解，实例讨论等教学法围绕“教务管理系统”组织教学内容，分解出一个个子任务分组学习，分组讨论，充分调动学生的学习积极性，开发个人潜能。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3、学生自主完成学习任务，以培养学生发现问题，分析问题，解决问题的能力。同时培养学生主动学习的意识。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4、该课程理论性和实践性均强，要求学生勤学多练，除掌握对网页制作的操作外，还应要求学生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做好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flash与平面设计，并引导学生综合运用。根据学生的学习情况制订贴近学生生活的实践操作以真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正达到了学以致用的目的。</w:t>
            </w:r>
          </w:p>
          <w:p w:rsid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5、课后及时反思,撰写反思日志,积极与学生沟通,了解学生学习堂握情况，对干存在的问题及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时发现纠正，对于好的经验方法进行总结创新。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lastRenderedPageBreak/>
              <w:t>6、制定激励措施，引发学生的创新积极性。对于对计算机有兴趣和独到见解的学生，可以成立兴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趣小组，有老师带队，做一些新的项目和开发研究。制定一套合理的奖励机制，对于学生的创新成果给予一定的肯定和奖励，激发学生的创新热情，让学生觉得自己创新是有人欣赏，是有价值的，从而以更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积极的态度投入到新的创新中。</w:t>
            </w: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总之，计算机在教育中的地位越来越重要，我们需要投入更多的精力来对计算机教育进行创新和研究。对于本课程的教学已远远不止干此，除了因人而异，因材施教以外，更要博览群书。拓宽视野，努力寻求新的切入点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,使理论教学和实际应用更好更紧密的结合起来,培养出更多适应信息化社会的实用型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和复合型人才。</w:t>
            </w: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011C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011C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附：学 期 授 课 计 划 表</w:t>
            </w:r>
          </w:p>
        </w:tc>
      </w:tr>
    </w:tbl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项目1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项目1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6668E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8B22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510F50" w:rsidRPr="009E40AD" w:rsidTr="001B4DE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项目12和项目13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项目12和项目13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510F50" w:rsidRPr="009E40AD" w:rsidTr="001313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项目15和项目16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项目15和项目16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项目17和项目18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项目17和项目18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17164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项目19和项目20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项目19和项目20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510F50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项目21和项目22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2F2B16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项目21和项目22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A08" w:rsidRDefault="00344A08" w:rsidP="006975F8">
      <w:r>
        <w:separator/>
      </w:r>
    </w:p>
  </w:endnote>
  <w:endnote w:type="continuationSeparator" w:id="1">
    <w:p w:rsidR="00344A08" w:rsidRDefault="00344A08" w:rsidP="00697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A08" w:rsidRDefault="00344A08" w:rsidP="006975F8">
      <w:r>
        <w:separator/>
      </w:r>
    </w:p>
  </w:footnote>
  <w:footnote w:type="continuationSeparator" w:id="1">
    <w:p w:rsidR="00344A08" w:rsidRDefault="00344A08" w:rsidP="006975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1C67"/>
    <w:rsid w:val="00012916"/>
    <w:rsid w:val="00182DFF"/>
    <w:rsid w:val="00243406"/>
    <w:rsid w:val="00344A08"/>
    <w:rsid w:val="003F2302"/>
    <w:rsid w:val="004C0620"/>
    <w:rsid w:val="00510F50"/>
    <w:rsid w:val="00632896"/>
    <w:rsid w:val="006975F8"/>
    <w:rsid w:val="00771734"/>
    <w:rsid w:val="0078646B"/>
    <w:rsid w:val="00906C25"/>
    <w:rsid w:val="009E40AD"/>
    <w:rsid w:val="00AF6763"/>
    <w:rsid w:val="00C25877"/>
    <w:rsid w:val="00CC4FD8"/>
    <w:rsid w:val="00E6636F"/>
    <w:rsid w:val="00E90810"/>
    <w:rsid w:val="00EA769F"/>
    <w:rsid w:val="00EB0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D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5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5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11</cp:revision>
  <dcterms:created xsi:type="dcterms:W3CDTF">2023-02-07T07:05:00Z</dcterms:created>
  <dcterms:modified xsi:type="dcterms:W3CDTF">2023-02-09T03:31:00Z</dcterms:modified>
</cp:coreProperties>
</file>