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沂源县张家坡中心学校小学部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关于20</w:t>
      </w: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秋</w:t>
      </w:r>
      <w:r>
        <w:rPr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季小学教辅材料征订情况的公示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18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C9C9C9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right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为进一步加强我校教辅材料征订管理，规范教辅材料征订工作，切实减轻学生的课业负担。根据省、市有关教辅材料征订管理规定，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季教辅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将征订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山东省推荐书目中三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年级、四年级、五年级的《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语文同步练习册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》，《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数学同步练习册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》，《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英语同步练习册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》，现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进行公示。公示时间为20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日。在此期间，欢迎广大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教干教师、学生及家长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以来电、来信、来访的方式反映情况和意见。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公示电话：05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3360034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电子邮箱：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3360034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@1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C6B6B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C6B6B"/>
          <w:spacing w:val="0"/>
          <w:sz w:val="28"/>
          <w:szCs w:val="28"/>
          <w:u w:val="single"/>
          <w:shd w:val="clear" w:fill="FFFFFF"/>
        </w:rPr>
        <w:instrText xml:space="preserve"> HYPERLINK "http://www.ptlc.gov.cn/ztzl/jyzl/gggs_32297/000101/W020180115523676296610.xls" \t "http://www.ptlc.gov.cn/ztzl/jyzl/gggs_32297/000101/_blank"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C6B6B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C6B6B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沂源县张家坡中心学校小学部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jc w:val="right"/>
        <w:rPr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OGRkN2E2OGQ3MGIyMDNjNDhhNDQwYTUyZTZjMmMifQ=="/>
  </w:docVars>
  <w:rsids>
    <w:rsidRoot w:val="00000000"/>
    <w:rsid w:val="08F46B0E"/>
    <w:rsid w:val="17C4413B"/>
    <w:rsid w:val="21134B3E"/>
    <w:rsid w:val="297F7956"/>
    <w:rsid w:val="32737B32"/>
    <w:rsid w:val="470034B7"/>
    <w:rsid w:val="49E52C6C"/>
    <w:rsid w:val="4E8051EB"/>
    <w:rsid w:val="5A972A19"/>
    <w:rsid w:val="5E4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275</Characters>
  <Lines>0</Lines>
  <Paragraphs>0</Paragraphs>
  <TotalTime>33</TotalTime>
  <ScaleCrop>false</ScaleCrop>
  <LinksUpToDate>false</LinksUpToDate>
  <CharactersWithSpaces>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2022-05-12T06:50:00Z</dcterms:created>
  <dc:creator>Administrator</dc:creator>
  <cp:lastModifiedBy>Administrator</cp:lastModifiedBy>
  <cp:lastPrinted>2023-11-20T01:11:11Z</cp:lastPrinted>
  <dcterms:modified xsi:type="dcterms:W3CDTF">2023-11-20T01:11:29Z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0E04C2C8A98E475C99142038345104F4</vt:lpwstr>
  </property>
</Properties>
</file>