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A5" w:rsidRDefault="0053528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张家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坡中心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学校</w:t>
      </w:r>
      <w:r>
        <w:rPr>
          <w:rFonts w:ascii="方正小标宋简体" w:eastAsia="方正小标宋简体" w:hint="eastAsia"/>
          <w:sz w:val="44"/>
          <w:szCs w:val="44"/>
        </w:rPr>
        <w:t>内设管理机构</w:t>
      </w:r>
    </w:p>
    <w:p w:rsidR="00A921A5" w:rsidRDefault="00A921A5">
      <w:pPr>
        <w:rPr>
          <w:rFonts w:ascii="方正小标宋简体" w:eastAsia="方正小标宋简体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1384"/>
        <w:gridCol w:w="3605"/>
        <w:gridCol w:w="2397"/>
      </w:tblGrid>
      <w:tr w:rsidR="00A921A5">
        <w:trPr>
          <w:trHeight w:val="692"/>
          <w:jc w:val="center"/>
        </w:trPr>
        <w:tc>
          <w:tcPr>
            <w:tcW w:w="931" w:type="dxa"/>
          </w:tcPr>
          <w:p w:rsidR="00A921A5" w:rsidRDefault="0053528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序号</w:t>
            </w:r>
          </w:p>
        </w:tc>
        <w:tc>
          <w:tcPr>
            <w:tcW w:w="1431" w:type="dxa"/>
          </w:tcPr>
          <w:p w:rsidR="00A921A5" w:rsidRDefault="0053528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名称</w:t>
            </w:r>
          </w:p>
        </w:tc>
        <w:tc>
          <w:tcPr>
            <w:tcW w:w="3704" w:type="dxa"/>
          </w:tcPr>
          <w:p w:rsidR="00A921A5" w:rsidRDefault="0053528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职能</w:t>
            </w:r>
          </w:p>
        </w:tc>
        <w:tc>
          <w:tcPr>
            <w:tcW w:w="2456" w:type="dxa"/>
          </w:tcPr>
          <w:p w:rsidR="00A921A5" w:rsidRDefault="0053528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联系电话</w:t>
            </w:r>
          </w:p>
        </w:tc>
      </w:tr>
      <w:tr w:rsidR="00A921A5">
        <w:trPr>
          <w:trHeight w:val="2000"/>
          <w:jc w:val="center"/>
        </w:trPr>
        <w:tc>
          <w:tcPr>
            <w:tcW w:w="9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办公室</w:t>
            </w:r>
          </w:p>
        </w:tc>
        <w:tc>
          <w:tcPr>
            <w:tcW w:w="3704" w:type="dxa"/>
            <w:vAlign w:val="center"/>
          </w:tcPr>
          <w:p w:rsidR="00A921A5" w:rsidRDefault="0053528D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做好</w:t>
            </w:r>
            <w:r>
              <w:rPr>
                <w:rFonts w:ascii="仿宋_GB2312" w:eastAsia="仿宋_GB2312" w:hint="eastAsia"/>
                <w:sz w:val="32"/>
                <w:szCs w:val="32"/>
              </w:rPr>
              <w:t>全校教职员工</w:t>
            </w:r>
            <w:r>
              <w:rPr>
                <w:rFonts w:ascii="仿宋_GB2312" w:eastAsia="仿宋_GB2312"/>
                <w:sz w:val="32"/>
                <w:szCs w:val="32"/>
              </w:rPr>
              <w:t>日常行政管理工作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</w:t>
            </w:r>
            <w:r>
              <w:rPr>
                <w:rFonts w:ascii="仿宋_GB2312" w:eastAsia="仿宋_GB2312"/>
                <w:sz w:val="32"/>
                <w:szCs w:val="32"/>
              </w:rPr>
              <w:t>负责上级下发的公文</w:t>
            </w:r>
            <w:r>
              <w:rPr>
                <w:rFonts w:ascii="仿宋_GB2312" w:eastAsia="仿宋_GB2312" w:hint="eastAsia"/>
                <w:sz w:val="32"/>
                <w:szCs w:val="32"/>
              </w:rPr>
              <w:t>传达及热线回复；组织</w:t>
            </w:r>
            <w:r>
              <w:rPr>
                <w:rFonts w:ascii="仿宋_GB2312" w:eastAsia="仿宋_GB2312"/>
                <w:sz w:val="32"/>
                <w:szCs w:val="32"/>
              </w:rPr>
              <w:t>学校</w:t>
            </w:r>
            <w:r>
              <w:rPr>
                <w:rFonts w:ascii="仿宋_GB2312" w:eastAsia="仿宋_GB2312" w:hint="eastAsia"/>
                <w:sz w:val="32"/>
                <w:szCs w:val="32"/>
              </w:rPr>
              <w:t>各级</w:t>
            </w:r>
            <w:r>
              <w:rPr>
                <w:rFonts w:ascii="仿宋_GB2312" w:eastAsia="仿宋_GB2312"/>
                <w:sz w:val="32"/>
                <w:szCs w:val="32"/>
              </w:rPr>
              <w:t>会议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；上级领导的日常接待等。</w:t>
            </w:r>
          </w:p>
        </w:tc>
        <w:tc>
          <w:tcPr>
            <w:tcW w:w="2456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0533</w:t>
            </w:r>
            <w:r>
              <w:rPr>
                <w:rFonts w:ascii="仿宋_GB2312" w:eastAsia="仿宋_GB2312" w:hint="eastAsia"/>
                <w:sz w:val="32"/>
                <w:szCs w:val="32"/>
              </w:rPr>
              <w:t>—</w:t>
            </w:r>
            <w:r>
              <w:rPr>
                <w:rFonts w:ascii="仿宋_GB2312" w:eastAsia="仿宋_GB2312" w:hint="eastAsia"/>
                <w:sz w:val="32"/>
                <w:szCs w:val="32"/>
              </w:rPr>
              <w:t>3360034</w:t>
            </w:r>
          </w:p>
        </w:tc>
      </w:tr>
      <w:tr w:rsidR="00A921A5">
        <w:trPr>
          <w:trHeight w:val="2000"/>
          <w:jc w:val="center"/>
        </w:trPr>
        <w:tc>
          <w:tcPr>
            <w:tcW w:w="9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党建办</w:t>
            </w:r>
            <w:proofErr w:type="gramEnd"/>
          </w:p>
        </w:tc>
        <w:tc>
          <w:tcPr>
            <w:tcW w:w="3704" w:type="dxa"/>
            <w:vAlign w:val="center"/>
          </w:tcPr>
          <w:p w:rsidR="00A921A5" w:rsidRDefault="0053528D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负责组织力量完成党总支各类文件材料的起草工作，宣传和执行上级党委及党总支的重大决策部署，及时汇报有关材料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</w:t>
            </w:r>
            <w:r>
              <w:rPr>
                <w:rFonts w:ascii="仿宋_GB2312" w:eastAsia="仿宋_GB2312" w:hint="eastAsia"/>
                <w:sz w:val="32"/>
                <w:szCs w:val="32"/>
              </w:rPr>
              <w:t>负责督促检查各党支部对党总支决议的贯彻执行情况，并及时做好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沟通汇报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工作。负责对全体党员、入党积极分子和党员发展对象的基本情况的统计和档案的收集、整理和归档管理，做好党费收缴和党总支发展党员的各项工作。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。</w:t>
            </w:r>
          </w:p>
        </w:tc>
        <w:tc>
          <w:tcPr>
            <w:tcW w:w="2456" w:type="dxa"/>
            <w:vAlign w:val="center"/>
          </w:tcPr>
          <w:p w:rsidR="00A921A5" w:rsidRDefault="00A921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21A5">
        <w:trPr>
          <w:trHeight w:val="2000"/>
          <w:jc w:val="center"/>
        </w:trPr>
        <w:tc>
          <w:tcPr>
            <w:tcW w:w="9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4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教科室</w:t>
            </w:r>
          </w:p>
        </w:tc>
        <w:tc>
          <w:tcPr>
            <w:tcW w:w="3704" w:type="dxa"/>
            <w:vAlign w:val="center"/>
          </w:tcPr>
          <w:p w:rsidR="00A921A5" w:rsidRDefault="0053528D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做好教学科研工作，组织教师学习。组织进行教研教改活动，组织进行校本研究、课题研究、撰写论文、教学比武、技能竞赛。对教师论文、课题、比武、竞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赛等获奖情况进行登记与通报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</w:p>
        </w:tc>
        <w:tc>
          <w:tcPr>
            <w:tcW w:w="2456" w:type="dxa"/>
            <w:vAlign w:val="center"/>
          </w:tcPr>
          <w:p w:rsidR="00A921A5" w:rsidRDefault="00A921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21A5">
        <w:trPr>
          <w:trHeight w:val="2000"/>
          <w:jc w:val="center"/>
        </w:trPr>
        <w:tc>
          <w:tcPr>
            <w:tcW w:w="9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4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安卫办</w:t>
            </w:r>
            <w:proofErr w:type="gramEnd"/>
          </w:p>
        </w:tc>
        <w:tc>
          <w:tcPr>
            <w:tcW w:w="3704" w:type="dxa"/>
            <w:vAlign w:val="center"/>
          </w:tcPr>
          <w:p w:rsidR="00A921A5" w:rsidRDefault="0053528D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1.</w:t>
            </w:r>
            <w:r>
              <w:rPr>
                <w:rFonts w:ascii="仿宋_GB2312" w:eastAsia="仿宋_GB2312" w:hint="eastAsia"/>
                <w:sz w:val="32"/>
                <w:szCs w:val="32"/>
              </w:rPr>
              <w:t>认真贯彻执行国家安全管理工作方针政策、法律法规和上级有关文件、会议精神和工作布暑</w:t>
            </w:r>
            <w:r>
              <w:rPr>
                <w:rFonts w:ascii="仿宋_GB2312" w:eastAsia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int="eastAsia"/>
                <w:sz w:val="32"/>
                <w:szCs w:val="32"/>
              </w:rPr>
              <w:t>杜绝各级各类安</w:t>
            </w:r>
            <w:r>
              <w:rPr>
                <w:rFonts w:ascii="仿宋_GB2312" w:eastAsia="仿宋_GB2312" w:hint="eastAsia"/>
                <w:sz w:val="32"/>
                <w:szCs w:val="32"/>
              </w:rPr>
              <w:t>全事故的发生</w:t>
            </w:r>
            <w:r>
              <w:rPr>
                <w:rFonts w:ascii="仿宋_GB2312" w:eastAsia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int="eastAsia"/>
                <w:sz w:val="32"/>
                <w:szCs w:val="32"/>
              </w:rPr>
              <w:t>有效预防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群访集访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和群体性事件的发生</w:t>
            </w:r>
            <w:r>
              <w:rPr>
                <w:rFonts w:ascii="仿宋_GB2312" w:eastAsia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int="eastAsia"/>
                <w:sz w:val="32"/>
                <w:szCs w:val="32"/>
              </w:rPr>
              <w:t>维护学校安全稳定。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2.</w:t>
            </w:r>
            <w:r>
              <w:rPr>
                <w:rFonts w:ascii="仿宋_GB2312" w:eastAsia="仿宋_GB2312" w:hint="eastAsia"/>
                <w:sz w:val="32"/>
                <w:szCs w:val="32"/>
              </w:rPr>
              <w:t>负责研究制订学校年度安全工作计划</w:t>
            </w:r>
            <w:r>
              <w:rPr>
                <w:rFonts w:ascii="仿宋_GB2312" w:eastAsia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int="eastAsia"/>
                <w:sz w:val="32"/>
                <w:szCs w:val="32"/>
              </w:rPr>
              <w:t>安全预案</w:t>
            </w:r>
            <w:r>
              <w:rPr>
                <w:rFonts w:ascii="仿宋_GB2312" w:eastAsia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int="eastAsia"/>
                <w:sz w:val="32"/>
                <w:szCs w:val="32"/>
              </w:rPr>
              <w:t>完善学校安全工作的各项规章制度</w:t>
            </w:r>
            <w:r>
              <w:rPr>
                <w:rFonts w:ascii="仿宋_GB2312" w:eastAsia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int="eastAsia"/>
                <w:sz w:val="32"/>
                <w:szCs w:val="32"/>
              </w:rPr>
              <w:t>并组织实施。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、积极开展平安四小建设和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“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平安校园〞创建工作</w:t>
            </w:r>
            <w:r>
              <w:rPr>
                <w:rFonts w:ascii="仿宋_GB2312" w:eastAsia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int="eastAsia"/>
                <w:sz w:val="32"/>
                <w:szCs w:val="32"/>
              </w:rPr>
              <w:t>负责学校安全管理工作、“平安校园〞建设等资料收集、整理、归档、保存工作。</w:t>
            </w:r>
          </w:p>
        </w:tc>
        <w:tc>
          <w:tcPr>
            <w:tcW w:w="2456" w:type="dxa"/>
            <w:vAlign w:val="center"/>
          </w:tcPr>
          <w:p w:rsidR="00A921A5" w:rsidRDefault="00A921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21A5">
        <w:trPr>
          <w:trHeight w:val="2000"/>
          <w:jc w:val="center"/>
        </w:trPr>
        <w:tc>
          <w:tcPr>
            <w:tcW w:w="9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4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初中政教</w:t>
            </w:r>
            <w:r>
              <w:rPr>
                <w:rFonts w:ascii="仿宋_GB2312" w:eastAsia="仿宋_GB2312" w:hint="eastAsia"/>
                <w:sz w:val="32"/>
                <w:szCs w:val="32"/>
              </w:rPr>
              <w:t>处</w:t>
            </w:r>
          </w:p>
        </w:tc>
        <w:tc>
          <w:tcPr>
            <w:tcW w:w="3704" w:type="dxa"/>
            <w:vAlign w:val="center"/>
          </w:tcPr>
          <w:p w:rsidR="00A921A5" w:rsidRDefault="0053528D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做好上级组织人事部门布置的工作；负责学校的机构设置、人员编制管理工作；学校师资队伍建设规划，各类专业技术职务的评聘、教师资格认定、年度考核等工作。</w:t>
            </w:r>
          </w:p>
        </w:tc>
        <w:tc>
          <w:tcPr>
            <w:tcW w:w="2456" w:type="dxa"/>
            <w:vAlign w:val="center"/>
          </w:tcPr>
          <w:p w:rsidR="00A921A5" w:rsidRDefault="00A921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21A5">
        <w:trPr>
          <w:trHeight w:val="2000"/>
          <w:jc w:val="center"/>
        </w:trPr>
        <w:tc>
          <w:tcPr>
            <w:tcW w:w="9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14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初中教务处</w:t>
            </w:r>
          </w:p>
        </w:tc>
        <w:tc>
          <w:tcPr>
            <w:tcW w:w="3704" w:type="dxa"/>
            <w:vAlign w:val="center"/>
          </w:tcPr>
          <w:p w:rsidR="00A921A5" w:rsidRDefault="0053528D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负责学科专业建设，各级课程建设，教学团队建设，教师专业化成长，教学质量评价与监控，教学科研、教学管理及日常事务的组织与协调等。</w:t>
            </w:r>
          </w:p>
        </w:tc>
        <w:tc>
          <w:tcPr>
            <w:tcW w:w="2456" w:type="dxa"/>
            <w:vAlign w:val="center"/>
          </w:tcPr>
          <w:p w:rsidR="00A921A5" w:rsidRDefault="00A921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21A5">
        <w:trPr>
          <w:trHeight w:val="2000"/>
          <w:jc w:val="center"/>
        </w:trPr>
        <w:tc>
          <w:tcPr>
            <w:tcW w:w="9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4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总务处</w:t>
            </w:r>
          </w:p>
        </w:tc>
        <w:tc>
          <w:tcPr>
            <w:tcW w:w="3704" w:type="dxa"/>
            <w:vAlign w:val="center"/>
          </w:tcPr>
          <w:p w:rsidR="00A921A5" w:rsidRDefault="0053528D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负责改善学校办学条件，抓好学校各种公用设施建设，做好学校各种教学设施的保管，维修；负责采购各种教育教学项目及物品，满足教育教学实际需要；管理学校的财务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帐目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，合理使用资金；做好保安保洁后勤保障等工作。</w:t>
            </w:r>
          </w:p>
        </w:tc>
        <w:tc>
          <w:tcPr>
            <w:tcW w:w="2456" w:type="dxa"/>
            <w:vAlign w:val="center"/>
          </w:tcPr>
          <w:p w:rsidR="00A921A5" w:rsidRDefault="00A921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21A5">
        <w:trPr>
          <w:trHeight w:val="2000"/>
          <w:jc w:val="center"/>
        </w:trPr>
        <w:tc>
          <w:tcPr>
            <w:tcW w:w="9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431" w:type="dxa"/>
            <w:vAlign w:val="center"/>
          </w:tcPr>
          <w:p w:rsidR="00A921A5" w:rsidRDefault="0053528D" w:rsidP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信息中心</w:t>
            </w:r>
            <w:bookmarkStart w:id="0" w:name="_GoBack"/>
            <w:bookmarkEnd w:id="0"/>
          </w:p>
        </w:tc>
        <w:tc>
          <w:tcPr>
            <w:tcW w:w="3704" w:type="dxa"/>
            <w:vAlign w:val="center"/>
          </w:tcPr>
          <w:p w:rsidR="00A921A5" w:rsidRDefault="0053528D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</w:t>
            </w:r>
            <w:r>
              <w:rPr>
                <w:rFonts w:ascii="仿宋_GB2312" w:eastAsia="仿宋_GB2312" w:hint="eastAsia"/>
                <w:sz w:val="32"/>
                <w:szCs w:val="32"/>
              </w:rPr>
              <w:t>责学校信息化建设总体发展计划和所属设施运行业务管理。负担对全校老师电教设备、计算机设备使用能力培训和考评工作。负责信息技术教学资源、学校网站维护和</w:t>
            </w:r>
            <w:r>
              <w:rPr>
                <w:rFonts w:ascii="仿宋_GB2312" w:eastAsia="仿宋_GB2312" w:hint="eastAsia"/>
                <w:sz w:val="32"/>
                <w:szCs w:val="32"/>
              </w:rPr>
              <w:t>远程教育、日常教学设备管理、调配和维护；负责学校关键活动音响设备、闭路电视等电教设备准备、管理和操作。负责各电脑机房、多媒体教室、电教设备安全管理。</w:t>
            </w:r>
          </w:p>
        </w:tc>
        <w:tc>
          <w:tcPr>
            <w:tcW w:w="2456" w:type="dxa"/>
            <w:vAlign w:val="center"/>
          </w:tcPr>
          <w:p w:rsidR="00A921A5" w:rsidRDefault="00A921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21A5">
        <w:trPr>
          <w:trHeight w:val="2000"/>
          <w:jc w:val="center"/>
        </w:trPr>
        <w:tc>
          <w:tcPr>
            <w:tcW w:w="9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14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小学教务处</w:t>
            </w:r>
          </w:p>
        </w:tc>
        <w:tc>
          <w:tcPr>
            <w:tcW w:w="3704" w:type="dxa"/>
            <w:vAlign w:val="center"/>
          </w:tcPr>
          <w:p w:rsidR="00A921A5" w:rsidRDefault="0053528D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协助校长负责全校教学计划的制定和教学人员的安排。根据学校工作部署，负责教学计划的临时性调整工作。负责全校教育教学常规工作的检查落实工作。负责日常教务工作，包括文印、考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、课表安排等，制定每日、每周师生工作日程。</w:t>
            </w:r>
          </w:p>
        </w:tc>
        <w:tc>
          <w:tcPr>
            <w:tcW w:w="2456" w:type="dxa"/>
            <w:vAlign w:val="center"/>
          </w:tcPr>
          <w:p w:rsidR="00A921A5" w:rsidRDefault="00A921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21A5">
        <w:trPr>
          <w:trHeight w:val="2000"/>
          <w:jc w:val="center"/>
        </w:trPr>
        <w:tc>
          <w:tcPr>
            <w:tcW w:w="9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4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小学德育处</w:t>
            </w:r>
          </w:p>
        </w:tc>
        <w:tc>
          <w:tcPr>
            <w:tcW w:w="3704" w:type="dxa"/>
            <w:vAlign w:val="center"/>
          </w:tcPr>
          <w:p w:rsidR="00A921A5" w:rsidRDefault="0053528D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在校长领导下，负责学生思想品德教育工作，对学校的德育质量负重要责任。</w:t>
            </w:r>
          </w:p>
        </w:tc>
        <w:tc>
          <w:tcPr>
            <w:tcW w:w="2456" w:type="dxa"/>
            <w:vAlign w:val="center"/>
          </w:tcPr>
          <w:p w:rsidR="00A921A5" w:rsidRDefault="00A921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21A5">
        <w:trPr>
          <w:trHeight w:val="2000"/>
          <w:jc w:val="center"/>
        </w:trPr>
        <w:tc>
          <w:tcPr>
            <w:tcW w:w="9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431" w:type="dxa"/>
            <w:vAlign w:val="center"/>
          </w:tcPr>
          <w:p w:rsidR="00A921A5" w:rsidRDefault="005352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团委</w:t>
            </w:r>
          </w:p>
        </w:tc>
        <w:tc>
          <w:tcPr>
            <w:tcW w:w="3704" w:type="dxa"/>
            <w:vAlign w:val="center"/>
          </w:tcPr>
          <w:p w:rsidR="00A921A5" w:rsidRDefault="0053528D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负责团委日常工作，主持召开委员会议和团委扩大会议，传达校党支部指示和上级团委会议，及时向下级团组织布置工作，交流情况。</w:t>
            </w:r>
          </w:p>
          <w:p w:rsidR="00A921A5" w:rsidRDefault="0053528D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健全升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降旗仪式制度，安排好国旗下的讲话，并加强健全各项有效的检查评比制度和管理措施。</w:t>
            </w:r>
          </w:p>
          <w:p w:rsidR="00A921A5" w:rsidRDefault="00A921A5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:rsidR="00A921A5" w:rsidRDefault="00A921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921A5" w:rsidRDefault="00A921A5">
      <w:pPr>
        <w:rPr>
          <w:rFonts w:ascii="方正小标宋简体" w:eastAsia="方正小标宋简体"/>
          <w:sz w:val="44"/>
          <w:szCs w:val="44"/>
        </w:rPr>
      </w:pPr>
    </w:p>
    <w:p w:rsidR="00A921A5" w:rsidRDefault="00A921A5">
      <w:pPr>
        <w:rPr>
          <w:rFonts w:ascii="方正小标宋简体" w:eastAsia="方正小标宋简体"/>
          <w:sz w:val="44"/>
          <w:szCs w:val="44"/>
        </w:rPr>
      </w:pPr>
    </w:p>
    <w:p w:rsidR="00A921A5" w:rsidRDefault="00A921A5">
      <w:pPr>
        <w:rPr>
          <w:rFonts w:ascii="方正小标宋简体" w:eastAsia="方正小标宋简体"/>
          <w:sz w:val="44"/>
          <w:szCs w:val="44"/>
        </w:rPr>
      </w:pPr>
    </w:p>
    <w:p w:rsidR="00A921A5" w:rsidRDefault="00A921A5">
      <w:pPr>
        <w:rPr>
          <w:rFonts w:ascii="方正小标宋简体" w:eastAsia="方正小标宋简体"/>
          <w:sz w:val="44"/>
          <w:szCs w:val="44"/>
        </w:rPr>
      </w:pPr>
    </w:p>
    <w:p w:rsidR="00A921A5" w:rsidRDefault="00A921A5">
      <w:pPr>
        <w:rPr>
          <w:rFonts w:ascii="方正小标宋简体" w:eastAsia="方正小标宋简体"/>
          <w:sz w:val="44"/>
          <w:szCs w:val="44"/>
        </w:rPr>
      </w:pPr>
    </w:p>
    <w:p w:rsidR="00A921A5" w:rsidRDefault="00A921A5">
      <w:pPr>
        <w:rPr>
          <w:rFonts w:ascii="方正小标宋简体" w:eastAsia="方正小标宋简体"/>
          <w:sz w:val="44"/>
          <w:szCs w:val="44"/>
        </w:rPr>
      </w:pPr>
    </w:p>
    <w:p w:rsidR="00A921A5" w:rsidRDefault="00A921A5">
      <w:pPr>
        <w:rPr>
          <w:rFonts w:ascii="方正小标宋简体" w:eastAsia="方正小标宋简体"/>
          <w:sz w:val="44"/>
          <w:szCs w:val="44"/>
        </w:rPr>
      </w:pPr>
    </w:p>
    <w:p w:rsidR="00A921A5" w:rsidRDefault="00A921A5">
      <w:pPr>
        <w:rPr>
          <w:rFonts w:ascii="方正小标宋简体" w:eastAsia="方正小标宋简体"/>
          <w:sz w:val="44"/>
          <w:szCs w:val="44"/>
        </w:rPr>
      </w:pPr>
    </w:p>
    <w:sectPr w:rsidR="00A9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MTU3MTA3NmY4ZGFhODE3OTk0NTlhZDNmZTVmZDkifQ=="/>
  </w:docVars>
  <w:rsids>
    <w:rsidRoot w:val="00830A4C"/>
    <w:rsid w:val="00065883"/>
    <w:rsid w:val="00095602"/>
    <w:rsid w:val="000B5F61"/>
    <w:rsid w:val="00182F45"/>
    <w:rsid w:val="002F13D6"/>
    <w:rsid w:val="003139E9"/>
    <w:rsid w:val="003B519B"/>
    <w:rsid w:val="004B0FA1"/>
    <w:rsid w:val="00534246"/>
    <w:rsid w:val="0053528D"/>
    <w:rsid w:val="007B704B"/>
    <w:rsid w:val="0081170C"/>
    <w:rsid w:val="00830A4C"/>
    <w:rsid w:val="009F37F2"/>
    <w:rsid w:val="00A921A5"/>
    <w:rsid w:val="00AA2AAB"/>
    <w:rsid w:val="00B77E63"/>
    <w:rsid w:val="00BA77D2"/>
    <w:rsid w:val="00CE7021"/>
    <w:rsid w:val="00EE558F"/>
    <w:rsid w:val="00EF119E"/>
    <w:rsid w:val="00FC568E"/>
    <w:rsid w:val="11DA44CF"/>
    <w:rsid w:val="18306B4C"/>
    <w:rsid w:val="1C976FB2"/>
    <w:rsid w:val="28ED2118"/>
    <w:rsid w:val="32FA2713"/>
    <w:rsid w:val="4D6D53D3"/>
    <w:rsid w:val="654523B9"/>
    <w:rsid w:val="67395F4D"/>
    <w:rsid w:val="6A7554EE"/>
    <w:rsid w:val="712437CA"/>
    <w:rsid w:val="7450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E0CD0-31BE-425D-A422-BFD4FD66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190</Words>
  <Characters>1087</Characters>
  <Application>Microsoft Office Word</Application>
  <DocSecurity>0</DocSecurity>
  <Lines>9</Lines>
  <Paragraphs>2</Paragraphs>
  <ScaleCrop>false</ScaleCrop>
  <Company>Organization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17</cp:revision>
  <dcterms:created xsi:type="dcterms:W3CDTF">2022-04-12T06:48:00Z</dcterms:created>
  <dcterms:modified xsi:type="dcterms:W3CDTF">2022-09-21T13:14:00Z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3BAD1BF89E1040FB816E839D8F5F8BA7</vt:lpwstr>
  </property>
</Properties>
</file>