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 w:hAnsi="Times New Roman"/>
          <w:color w:val="000000"/>
          <w:sz w:val="17"/>
        </w:rPr>
        <w:t xml:space="preserve"> </w:t>
      </w:r>
      <w:r>
        <w:rPr>
          <w:rFonts w:ascii="Times New Roman" w:hAnsi="Times New Roman"/>
          <w:color w:val="000000"/>
          <w:sz w:val="44"/>
        </w:rPr>
        <w:t xml:space="preserve"> </w:t>
      </w:r>
    </w:p>
    <w:p>
      <w:r>
        <w:rPr>
          <w:rFonts w:ascii="Times New Roman" w:hAnsi="Times New Roman"/>
          <w:color w:val="000000"/>
          <w:sz w:val="44"/>
        </w:rPr>
        <w:t xml:space="preserve"> </w:t>
      </w:r>
    </w:p>
    <w:p>
      <w:r>
        <w:rPr>
          <w:rFonts w:ascii="Times New Roman" w:hAnsi="Times New Roman"/>
          <w:color w:val="000000"/>
          <w:sz w:val="44"/>
        </w:rPr>
        <w:t xml:space="preserve">  </w:t>
      </w:r>
    </w:p>
    <w:p>
      <w:r>
        <w:rPr>
          <w:rFonts w:ascii="Times New Roman Bold" w:hAnsi="Times New Roman Bold"/>
          <w:b/>
          <w:color w:val="000000"/>
          <w:sz w:val="70"/>
        </w:rPr>
        <w:t xml:space="preserve">  </w:t>
      </w:r>
    </w:p>
    <w:p>
      <w:pPr>
        <w:ind w:firstLine="2101" w:firstLineChars="300"/>
      </w:pPr>
      <w:r>
        <w:rPr>
          <w:rFonts w:ascii="9a9bc8637e21af45b307a8ed0030001" w:hAnsi="9a9bc8637e21af45b307a8ed0030001"/>
          <w:b/>
          <w:color w:val="000000"/>
          <w:sz w:val="70"/>
        </w:rPr>
        <w:t>日零报告制度</w:t>
      </w:r>
      <w:r>
        <w:rPr>
          <w:rFonts w:ascii="Times New Roman Bold" w:hAnsi="Times New Roman Bold"/>
          <w:b/>
          <w:color w:val="000000"/>
          <w:sz w:val="70"/>
        </w:rPr>
        <w:t xml:space="preserve"> </w:t>
      </w:r>
    </w:p>
    <w:p>
      <w:r>
        <w:rPr>
          <w:rFonts w:ascii="Times New Roman" w:hAnsi="Times New Roman"/>
          <w:color w:val="000000"/>
          <w:sz w:val="36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</w:t>
      </w:r>
    </w:p>
    <w:p>
      <w:r>
        <w:rPr>
          <w:rFonts w:ascii="Times New Roman" w:hAnsi="Times New Roman"/>
          <w:color w:val="000000"/>
          <w:sz w:val="30"/>
        </w:rPr>
        <w:t xml:space="preserve">  </w:t>
      </w:r>
    </w:p>
    <w:p>
      <w:r>
        <w:rPr>
          <w:rFonts w:ascii="Times New Roman" w:hAnsi="Times New Roman"/>
          <w:color w:val="000000"/>
          <w:sz w:val="34"/>
        </w:rPr>
        <w:t xml:space="preserve"> </w:t>
      </w:r>
    </w:p>
    <w:p>
      <w:r>
        <w:rPr>
          <w:rFonts w:ascii="Times New Roman" w:hAnsi="Times New Roman"/>
          <w:color w:val="000000"/>
          <w:sz w:val="34"/>
        </w:rPr>
        <w:t xml:space="preserve"> </w:t>
      </w:r>
    </w:p>
    <w:p>
      <w:r>
        <w:rPr>
          <w:rFonts w:ascii="Times New Roman" w:hAnsi="Times New Roman"/>
          <w:color w:val="000000"/>
          <w:sz w:val="34"/>
        </w:rPr>
        <w:t xml:space="preserve"> </w:t>
      </w:r>
    </w:p>
    <w:p>
      <w:r>
        <w:rPr>
          <w:rFonts w:ascii="Times New Roman" w:hAnsi="Times New Roman"/>
          <w:color w:val="000000"/>
          <w:sz w:val="34"/>
        </w:rPr>
        <w:t xml:space="preserve"> </w:t>
      </w:r>
    </w:p>
    <w:p>
      <w:r>
        <w:rPr>
          <w:rFonts w:ascii="Times New Roman" w:hAnsi="Times New Roman"/>
          <w:color w:val="000000"/>
          <w:sz w:val="34"/>
        </w:rPr>
        <w:t xml:space="preserve">  </w:t>
      </w:r>
    </w:p>
    <w:p>
      <w:r>
        <w:rPr>
          <w:rFonts w:ascii="Times New Roman Bold" w:hAnsi="Times New Roman Bold"/>
          <w:b/>
          <w:color w:val="000000"/>
          <w:sz w:val="42"/>
        </w:rPr>
        <w:t xml:space="preserve"> </w:t>
      </w:r>
    </w:p>
    <w:p>
      <w:r>
        <w:rPr>
          <w:rFonts w:ascii="Times New Roman Bold" w:hAnsi="Times New Roman Bold"/>
          <w:b/>
          <w:color w:val="000000"/>
          <w:sz w:val="42"/>
        </w:rPr>
        <w:t xml:space="preserve">  </w:t>
      </w:r>
    </w:p>
    <w:p>
      <w:r>
        <w:rPr>
          <w:rFonts w:ascii="Times New Roman" w:hAnsi="Times New Roman"/>
          <w:color w:val="000000"/>
          <w:sz w:val="17"/>
        </w:rPr>
        <w:t xml:space="preserve">  </w:t>
      </w:r>
    </w:p>
    <w:p>
      <w:pPr>
        <w:ind w:firstLine="2108" w:firstLineChars="500"/>
      </w:pPr>
      <w:r>
        <w:rPr>
          <w:rFonts w:hint="eastAsia" w:ascii="宋体" w:hAnsi="宋体" w:eastAsia="宋体"/>
          <w:b/>
          <w:color w:val="000000"/>
          <w:sz w:val="42"/>
          <w:lang w:val="en-US" w:eastAsia="zh-CN"/>
        </w:rPr>
        <w:t>水北小学</w:t>
      </w:r>
      <w:r>
        <w:rPr>
          <w:rFonts w:ascii="宋体" w:hAnsi="宋体"/>
          <w:b/>
          <w:color w:val="000000"/>
          <w:sz w:val="42"/>
        </w:rPr>
        <w:t>日零报告制度</w:t>
      </w:r>
      <w:r>
        <w:rPr>
          <w:rFonts w:ascii="Times New Roman Bold" w:hAnsi="Times New Roman Bold"/>
          <w:b/>
          <w:color w:val="000000"/>
          <w:sz w:val="42"/>
        </w:rPr>
        <w:t xml:space="preserve"> </w:t>
      </w:r>
    </w:p>
    <w:p>
      <w:r>
        <w:rPr>
          <w:rFonts w:ascii="Times New Roman Bold" w:hAnsi="Times New Roman Bold"/>
          <w:b/>
          <w:color w:val="000000"/>
          <w:sz w:val="42"/>
        </w:rPr>
        <w:t xml:space="preserve"> </w:t>
      </w:r>
    </w:p>
    <w:p>
      <w:r>
        <w:rPr>
          <w:rFonts w:ascii="宋体" w:hAnsi="宋体"/>
          <w:color w:val="000000"/>
          <w:sz w:val="30"/>
        </w:rPr>
        <w:t>为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应对新型冠状病毒，延期开学期间远程教育教学期间，</w:t>
      </w:r>
      <w:r>
        <w:rPr>
          <w:rFonts w:ascii="宋体" w:hAnsi="宋体"/>
          <w:color w:val="000000"/>
          <w:sz w:val="30"/>
        </w:rPr>
        <w:t>保障师生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健康</w:t>
      </w:r>
      <w:r>
        <w:rPr>
          <w:rFonts w:ascii="宋体" w:hAnsi="宋体"/>
          <w:color w:val="000000"/>
          <w:sz w:val="30"/>
        </w:rPr>
        <w:t xml:space="preserve">安全，维护师生安全稳定，结合我校实际从开学初开始全面启动学校安全稳定信息零报告制度，保证教育教学的安全稳定。请大家遵照执行：  </w:t>
      </w:r>
    </w:p>
    <w:p>
      <w:r>
        <w:rPr>
          <w:rFonts w:ascii="宋体" w:hAnsi="宋体"/>
          <w:color w:val="000000"/>
          <w:sz w:val="30"/>
        </w:rPr>
        <w:t>一、各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教师</w:t>
      </w:r>
      <w:r>
        <w:rPr>
          <w:rFonts w:ascii="宋体" w:hAnsi="宋体"/>
          <w:color w:val="000000"/>
          <w:sz w:val="30"/>
        </w:rPr>
        <w:t xml:space="preserve">、班主任要严格执行值班零报告制度，加强学校值班力量，坚持领导带班制度，设立安全信息员，负责上报校园安全稳定信息工作，实行24小时值班并随时保持通讯的畅通。要增强信息反应能力，坚持早发现、早报告，加强对第一线信息的核实、收集和上报，提高情况信息的报送效率和质量。 </w:t>
      </w:r>
    </w:p>
    <w:p>
      <w:r>
        <w:rPr>
          <w:rFonts w:ascii="宋体" w:hAnsi="宋体"/>
          <w:color w:val="000000"/>
          <w:sz w:val="30"/>
        </w:rPr>
        <w:t>二、各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教师</w:t>
      </w:r>
      <w:r>
        <w:rPr>
          <w:rFonts w:ascii="宋体" w:hAnsi="宋体"/>
          <w:color w:val="000000"/>
          <w:sz w:val="30"/>
        </w:rPr>
        <w:t xml:space="preserve">、班主任要高度重视，强化责任，明确职责，加强管理，不得出现迟报、漏报、瞒报、不报现象。凡是累计2次以上不报告的将按有关规定进行通报，造成严重后果的，将追究相关领导的责任。 </w:t>
      </w:r>
    </w:p>
    <w:p>
      <w:r>
        <w:rPr>
          <w:rFonts w:ascii="宋体" w:hAnsi="宋体"/>
          <w:color w:val="000000"/>
          <w:sz w:val="30"/>
        </w:rPr>
        <w:t>三、实施零报告制度，即无意外事件发生，也必须每日报告。同时，各学校要主动与属地公安部门联系，加强配合，对校园周边环境、进行摸底排查</w:t>
      </w:r>
      <w:bookmarkStart w:id="0" w:name="_GoBack"/>
      <w:bookmarkEnd w:id="0"/>
      <w:r>
        <w:rPr>
          <w:rFonts w:ascii="宋体" w:hAnsi="宋体"/>
          <w:color w:val="000000"/>
          <w:sz w:val="30"/>
        </w:rPr>
        <w:t xml:space="preserve">。 </w:t>
      </w:r>
    </w:p>
    <w:p>
      <w:r>
        <w:rPr>
          <w:rFonts w:ascii="宋体" w:hAnsi="宋体"/>
          <w:color w:val="000000"/>
          <w:sz w:val="30"/>
        </w:rPr>
        <w:t xml:space="preserve">四、安全稳定信息零报告主要采取电话报告方式，敏感问题和重大问题实行电话第一时间报告制度，各村小、班主任除了每天按要求实行常规报告外，如遇有群体性事件、突发性重大安全事故等要立即向学校报告，学校立即联合相关职能部门开展处理工作。 </w:t>
      </w:r>
    </w:p>
    <w:p>
      <w:r>
        <w:rPr>
          <w:rFonts w:ascii="Times New Roman" w:hAnsi="Times New Roman"/>
          <w:color w:val="000000"/>
          <w:sz w:val="32"/>
        </w:rPr>
        <w:t xml:space="preserve">  </w:t>
      </w:r>
    </w:p>
    <w:p>
      <w:r>
        <w:rPr>
          <w:rFonts w:ascii="Times New Roman" w:hAnsi="Times New Roman"/>
          <w:color w:val="000000"/>
          <w:sz w:val="32"/>
        </w:rPr>
        <w:t xml:space="preserve">  </w:t>
      </w:r>
    </w:p>
    <w:p>
      <w:r>
        <w:rPr>
          <w:rFonts w:ascii="Times New Roman" w:hAnsi="Times New Roman"/>
          <w:color w:val="000000"/>
          <w:sz w:val="32"/>
        </w:rPr>
        <w:t xml:space="preserve">  </w:t>
      </w:r>
      <w:r>
        <w:rPr>
          <w:rFonts w:ascii="Times New Roman" w:hAnsi="Times New Roman"/>
          <w:color w:val="000000"/>
          <w:sz w:val="30"/>
        </w:rPr>
        <w:t xml:space="preserve">  </w:t>
      </w:r>
    </w:p>
    <w:p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17"/>
        </w:rPr>
        <w:t xml:space="preserve"> 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a9bc8637e21af45b307a8ed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33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3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4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4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0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3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2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0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Subtitle"/>
    <w:basedOn w:val="1"/>
    <w:next w:val="1"/>
    <w:link w:val="13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5">
    <w:name w:val="List"/>
    <w:basedOn w:val="1"/>
    <w:unhideWhenUsed/>
    <w:uiPriority w:val="99"/>
    <w:pPr>
      <w:ind w:left="360" w:hanging="360"/>
      <w:contextualSpacing/>
    </w:pPr>
  </w:style>
  <w:style w:type="paragraph" w:styleId="26">
    <w:name w:val="Body Text 2"/>
    <w:basedOn w:val="1"/>
    <w:link w:val="141"/>
    <w:unhideWhenUsed/>
    <w:uiPriority w:val="99"/>
    <w:pPr>
      <w:spacing w:after="120" w:line="480" w:lineRule="auto"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Title"/>
    <w:basedOn w:val="1"/>
    <w:next w:val="1"/>
    <w:link w:val="13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Light Shading"/>
    <w:basedOn w:val="30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3">
    <w:name w:val="Light Shading Accent 1"/>
    <w:basedOn w:val="30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4">
    <w:name w:val="Light Shading Accent 2"/>
    <w:basedOn w:val="30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5">
    <w:name w:val="Light Shading Accent 3"/>
    <w:basedOn w:val="30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6">
    <w:name w:val="Light Shading Accent 4"/>
    <w:basedOn w:val="30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7">
    <w:name w:val="Light Shading Accent 5"/>
    <w:basedOn w:val="30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38">
    <w:name w:val="Light Shading Accent 6"/>
    <w:basedOn w:val="30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39">
    <w:name w:val="Light List"/>
    <w:basedOn w:val="30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0">
    <w:name w:val="Light List Accent 1"/>
    <w:basedOn w:val="30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1">
    <w:name w:val="Light List Accent 2"/>
    <w:basedOn w:val="30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2">
    <w:name w:val="Light List Accent 3"/>
    <w:basedOn w:val="30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3">
    <w:name w:val="Light List Accent 4"/>
    <w:basedOn w:val="30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4">
    <w:name w:val="Light List Accent 5"/>
    <w:basedOn w:val="30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5">
    <w:name w:val="Light List Accent 6"/>
    <w:basedOn w:val="30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6">
    <w:name w:val="Light Grid"/>
    <w:basedOn w:val="30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7">
    <w:name w:val="Light Grid Accent 1"/>
    <w:basedOn w:val="30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48">
    <w:name w:val="Light Grid Accent 2"/>
    <w:basedOn w:val="30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49">
    <w:name w:val="Light Grid Accent 3"/>
    <w:basedOn w:val="30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0">
    <w:name w:val="Light Grid Accent 4"/>
    <w:basedOn w:val="30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1">
    <w:name w:val="Light Grid Accent 5"/>
    <w:basedOn w:val="30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2">
    <w:name w:val="Light Grid Accent 6"/>
    <w:basedOn w:val="30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3">
    <w:name w:val="Medium Shading 1"/>
    <w:basedOn w:val="30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4">
    <w:name w:val="Medium Shading 1 Accent 1"/>
    <w:basedOn w:val="30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5">
    <w:name w:val="Medium Shading 1 Accent 2"/>
    <w:basedOn w:val="30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6">
    <w:name w:val="Medium Shading 1 Accent 3"/>
    <w:basedOn w:val="30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7">
    <w:name w:val="Medium Shading 1 Accent 4"/>
    <w:basedOn w:val="30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8">
    <w:name w:val="Medium Shading 1 Accent 5"/>
    <w:basedOn w:val="30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6"/>
    <w:basedOn w:val="30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2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1">
    <w:name w:val="Medium Shading 2 Accent 1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2">
    <w:name w:val="Medium Shading 2 Accent 2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3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4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5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6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List 1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68">
    <w:name w:val="Medium List 1 Accent 1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69">
    <w:name w:val="Medium List 1 Accent 2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0">
    <w:name w:val="Medium List 1 Accent 3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1">
    <w:name w:val="Medium List 1 Accent 4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2">
    <w:name w:val="Medium List 1 Accent 5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3">
    <w:name w:val="Medium List 1 Accent 6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4">
    <w:name w:val="Medium List 2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5">
    <w:name w:val="Medium List 2 Accent 1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6">
    <w:name w:val="Medium List 2 Accent 2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7">
    <w:name w:val="Medium List 2 Accent 3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8">
    <w:name w:val="Medium List 2 Accent 4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9">
    <w:name w:val="Medium List 2 Accent 5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6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Grid 1"/>
    <w:basedOn w:val="30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2">
    <w:name w:val="Medium Grid 1 Accent 1"/>
    <w:basedOn w:val="30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3">
    <w:name w:val="Medium Grid 1 Accent 2"/>
    <w:basedOn w:val="30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30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30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30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30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88">
    <w:name w:val="Medium Grid 2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89">
    <w:name w:val="Medium Grid 2 Accent 1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0">
    <w:name w:val="Medium Grid 2 Accent 2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1">
    <w:name w:val="Medium Grid 2 Accent 3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2">
    <w:name w:val="Medium Grid 2 Accent 4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3">
    <w:name w:val="Medium Grid 2 Accent 5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6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3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6">
    <w:name w:val="Medium Grid 3 Accent 1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7">
    <w:name w:val="Medium Grid 3 Accent 2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98">
    <w:name w:val="Medium Grid 3 Accent 3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99">
    <w:name w:val="Medium Grid 3 Accent 4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0">
    <w:name w:val="Medium Grid 3 Accent 5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1">
    <w:name w:val="Medium Grid 3 Accent 6"/>
    <w:basedOn w:val="30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2">
    <w:name w:val="Dark List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3">
    <w:name w:val="Dark List Accent 1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4">
    <w:name w:val="Dark List Accent 2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5">
    <w:name w:val="Dark List Accent 3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6">
    <w:name w:val="Dark List Accent 4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7">
    <w:name w:val="Dark List Accent 5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08">
    <w:name w:val="Dark List Accent 6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09">
    <w:name w:val="Colorful Shading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0">
    <w:name w:val="Colorful Shading Accent 1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1">
    <w:name w:val="Colorful Shading Accent 2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3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3">
    <w:name w:val="Colorful Shading Accent 4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5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6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List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17">
    <w:name w:val="Colorful List Accent 1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18">
    <w:name w:val="Colorful List Accent 2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19">
    <w:name w:val="Colorful List Accent 3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0">
    <w:name w:val="Colorful List Accent 4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1">
    <w:name w:val="Colorful List Accent 5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2">
    <w:name w:val="Colorful List Accent 6"/>
    <w:basedOn w:val="30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3">
    <w:name w:val="Colorful Grid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4">
    <w:name w:val="Colorful Grid Accent 1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25">
    <w:name w:val="Colorful Grid Accent 2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26">
    <w:name w:val="Colorful Grid Accent 3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27">
    <w:name w:val="Colorful Grid Accent 4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28">
    <w:name w:val="Colorful Grid Accent 5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29">
    <w:name w:val="Colorful Grid Accent 6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styleId="131">
    <w:name w:val="Strong"/>
    <w:basedOn w:val="130"/>
    <w:qFormat/>
    <w:uiPriority w:val="22"/>
    <w:rPr>
      <w:b/>
      <w:bCs/>
    </w:rPr>
  </w:style>
  <w:style w:type="character" w:styleId="132">
    <w:name w:val="Emphasis"/>
    <w:basedOn w:val="130"/>
    <w:qFormat/>
    <w:uiPriority w:val="20"/>
    <w:rPr>
      <w:i/>
      <w:iCs/>
    </w:rPr>
  </w:style>
  <w:style w:type="paragraph" w:styleId="1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4">
    <w:name w:val="Heading 1 Char"/>
    <w:basedOn w:val="130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5">
    <w:name w:val="Heading 2 Char"/>
    <w:basedOn w:val="130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36">
    <w:name w:val="Heading 3 Char"/>
    <w:basedOn w:val="130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7">
    <w:name w:val="Title Char"/>
    <w:basedOn w:val="130"/>
    <w:link w:val="29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38">
    <w:name w:val="Subtitle Char"/>
    <w:basedOn w:val="130"/>
    <w:link w:val="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9">
    <w:name w:val="List Paragraph"/>
    <w:basedOn w:val="1"/>
    <w:qFormat/>
    <w:uiPriority w:val="34"/>
    <w:pPr>
      <w:ind w:left="720"/>
      <w:contextualSpacing/>
    </w:pPr>
  </w:style>
  <w:style w:type="character" w:customStyle="1" w:styleId="140">
    <w:name w:val="Body Text Char"/>
    <w:basedOn w:val="130"/>
    <w:link w:val="19"/>
    <w:uiPriority w:val="99"/>
  </w:style>
  <w:style w:type="character" w:customStyle="1" w:styleId="141">
    <w:name w:val="Body Text 2 Char"/>
    <w:basedOn w:val="130"/>
    <w:link w:val="26"/>
    <w:uiPriority w:val="99"/>
  </w:style>
  <w:style w:type="character" w:customStyle="1" w:styleId="142">
    <w:name w:val="Body Text 3 Char"/>
    <w:basedOn w:val="130"/>
    <w:link w:val="17"/>
    <w:uiPriority w:val="99"/>
    <w:rPr>
      <w:sz w:val="16"/>
      <w:szCs w:val="16"/>
    </w:rPr>
  </w:style>
  <w:style w:type="character" w:customStyle="1" w:styleId="143">
    <w:name w:val="Macro Text Char"/>
    <w:basedOn w:val="130"/>
    <w:link w:val="2"/>
    <w:uiPriority w:val="99"/>
    <w:rPr>
      <w:rFonts w:ascii="Courier" w:hAnsi="Courier"/>
      <w:sz w:val="20"/>
      <w:szCs w:val="20"/>
    </w:rPr>
  </w:style>
  <w:style w:type="paragraph" w:styleId="144">
    <w:name w:val="Quote"/>
    <w:basedOn w:val="1"/>
    <w:next w:val="1"/>
    <w:link w:val="14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5">
    <w:name w:val="Quote Char"/>
    <w:basedOn w:val="130"/>
    <w:link w:val="144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6">
    <w:name w:val="Heading 4 Char"/>
    <w:basedOn w:val="130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Heading 5 Char"/>
    <w:basedOn w:val="130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48">
    <w:name w:val="Heading 6 Char"/>
    <w:basedOn w:val="130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9">
    <w:name w:val="Heading 7 Char"/>
    <w:basedOn w:val="130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0">
    <w:name w:val="Heading 8 Char"/>
    <w:basedOn w:val="130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1">
    <w:name w:val="Heading 9 Char"/>
    <w:basedOn w:val="130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2">
    <w:name w:val="Intense Quote"/>
    <w:basedOn w:val="1"/>
    <w:next w:val="1"/>
    <w:link w:val="15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Intense Quote Char"/>
    <w:basedOn w:val="130"/>
    <w:link w:val="152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Subtle Emphasis"/>
    <w:basedOn w:val="13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5">
    <w:name w:val="Intense Emphasis"/>
    <w:basedOn w:val="13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6">
    <w:name w:val="Subtle Reference"/>
    <w:basedOn w:val="13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7">
    <w:name w:val="Intense Reference"/>
    <w:basedOn w:val="130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8">
    <w:name w:val="Book Title"/>
    <w:basedOn w:val="130"/>
    <w:qFormat/>
    <w:uiPriority w:val="33"/>
    <w:rPr>
      <w:b/>
      <w:bCs/>
      <w:smallCaps/>
      <w:spacing w:val="5"/>
    </w:rPr>
  </w:style>
  <w:style w:type="paragraph" w:customStyle="1" w:styleId="159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2020-02-24T07:18:34Z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