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498" w:rsidRPr="00FA0A81" w:rsidRDefault="00407C2A" w:rsidP="00603C9A">
      <w:pPr>
        <w:pStyle w:val="a5"/>
      </w:pPr>
      <w:r w:rsidRPr="00FA0A81">
        <w:rPr>
          <w:rFonts w:hint="eastAsia"/>
        </w:rPr>
        <w:t>九</w:t>
      </w:r>
      <w:r w:rsidR="00D5415D" w:rsidRPr="00FA0A81">
        <w:t>年级英语</w:t>
      </w:r>
      <w:r w:rsidRPr="00FA0A81">
        <w:rPr>
          <w:rFonts w:hint="eastAsia"/>
        </w:rPr>
        <w:t>上</w:t>
      </w:r>
      <w:r w:rsidR="0057527F" w:rsidRPr="00FA0A81">
        <w:rPr>
          <w:rFonts w:hint="eastAsia"/>
        </w:rPr>
        <w:t>学期</w:t>
      </w:r>
      <w:r w:rsidR="003A3E56" w:rsidRPr="00FA0A81">
        <w:t>的教学计划</w:t>
      </w:r>
    </w:p>
    <w:p w:rsidR="003A3E56" w:rsidRPr="006878F5" w:rsidRDefault="003A3E56" w:rsidP="006878F5">
      <w:pPr>
        <w:ind w:firstLineChars="200" w:firstLine="422"/>
        <w:textAlignment w:val="baseline"/>
        <w:rPr>
          <w:rFonts w:ascii="仿宋" w:eastAsia="仿宋" w:hAnsi="仿宋"/>
          <w:sz w:val="28"/>
          <w:szCs w:val="28"/>
        </w:rPr>
      </w:pPr>
      <w:r w:rsidRPr="003A3E56">
        <w:rPr>
          <w:b/>
          <w:bCs/>
        </w:rPr>
        <w:t xml:space="preserve">　</w:t>
      </w:r>
      <w:r w:rsidRPr="00E112C7">
        <w:rPr>
          <w:b/>
          <w:bCs/>
          <w:sz w:val="28"/>
          <w:szCs w:val="28"/>
        </w:rPr>
        <w:t xml:space="preserve">　</w:t>
      </w:r>
      <w:r w:rsidRPr="006878F5">
        <w:rPr>
          <w:rFonts w:ascii="仿宋" w:eastAsia="仿宋" w:hAnsi="仿宋"/>
          <w:bCs/>
          <w:sz w:val="28"/>
          <w:szCs w:val="28"/>
        </w:rPr>
        <w:t>一、本学期教学指导思想：</w:t>
      </w:r>
    </w:p>
    <w:p w:rsidR="006878F5" w:rsidRDefault="003A3E56" w:rsidP="006878F5">
      <w:pPr>
        <w:ind w:firstLineChars="200" w:firstLine="420"/>
        <w:textAlignment w:val="baseline"/>
        <w:rPr>
          <w:rFonts w:ascii="仿宋" w:eastAsia="仿宋" w:hAnsi="仿宋"/>
          <w:sz w:val="30"/>
          <w:szCs w:val="30"/>
        </w:rPr>
      </w:pPr>
      <w:r w:rsidRPr="006878F5">
        <w:rPr>
          <w:rFonts w:ascii="仿宋" w:eastAsia="仿宋" w:hAnsi="仿宋"/>
        </w:rPr>
        <w:t xml:space="preserve">　</w:t>
      </w:r>
      <w:r w:rsidRPr="006878F5">
        <w:rPr>
          <w:rFonts w:ascii="仿宋" w:eastAsia="仿宋" w:hAnsi="仿宋"/>
          <w:sz w:val="30"/>
          <w:szCs w:val="30"/>
        </w:rPr>
        <w:t xml:space="preserve">　1、面向全体学生，关注每个学生的情感，激发他们学习英语的兴趣，帮助他们建立学习的成就感和自信心，培养创新精神;</w:t>
      </w:r>
    </w:p>
    <w:p w:rsidR="006878F5" w:rsidRDefault="003A3E56" w:rsidP="006878F5">
      <w:pPr>
        <w:ind w:firstLineChars="200" w:firstLine="600"/>
        <w:textAlignment w:val="baseline"/>
        <w:rPr>
          <w:rFonts w:ascii="仿宋" w:eastAsia="仿宋" w:hAnsi="仿宋"/>
          <w:sz w:val="30"/>
          <w:szCs w:val="30"/>
        </w:rPr>
      </w:pPr>
      <w:r w:rsidRPr="006878F5">
        <w:rPr>
          <w:rFonts w:ascii="仿宋" w:eastAsia="仿宋" w:hAnsi="仿宋"/>
          <w:sz w:val="30"/>
          <w:szCs w:val="30"/>
        </w:rPr>
        <w:t>2、整体设计目标，体现灵活开放，目标设计以学生技能，语言知识，情感态度，学习策略和文化意识的发展为基础;</w:t>
      </w:r>
    </w:p>
    <w:p w:rsidR="006878F5" w:rsidRDefault="003A3E56" w:rsidP="006878F5">
      <w:pPr>
        <w:ind w:firstLineChars="200" w:firstLine="600"/>
        <w:textAlignment w:val="baseline"/>
        <w:rPr>
          <w:rFonts w:ascii="仿宋" w:eastAsia="仿宋" w:hAnsi="仿宋"/>
          <w:sz w:val="30"/>
          <w:szCs w:val="30"/>
        </w:rPr>
      </w:pPr>
      <w:r w:rsidRPr="006878F5">
        <w:rPr>
          <w:rFonts w:ascii="仿宋" w:eastAsia="仿宋" w:hAnsi="仿宋"/>
          <w:sz w:val="30"/>
          <w:szCs w:val="30"/>
        </w:rPr>
        <w:t>3、突出学生主体，尊重个体差异;</w:t>
      </w:r>
    </w:p>
    <w:p w:rsidR="006878F5" w:rsidRDefault="003A3E56" w:rsidP="006878F5">
      <w:pPr>
        <w:ind w:firstLineChars="200" w:firstLine="600"/>
        <w:textAlignment w:val="baseline"/>
        <w:rPr>
          <w:rFonts w:ascii="仿宋" w:eastAsia="仿宋" w:hAnsi="仿宋"/>
          <w:sz w:val="30"/>
          <w:szCs w:val="30"/>
        </w:rPr>
      </w:pPr>
      <w:r w:rsidRPr="006878F5">
        <w:rPr>
          <w:rFonts w:ascii="仿宋" w:eastAsia="仿宋" w:hAnsi="仿宋"/>
          <w:sz w:val="30"/>
          <w:szCs w:val="30"/>
        </w:rPr>
        <w:t>4、采用活动途径，倡导体验参与，即采用任务型的教学模式，让学生在老师的指导下通过感知、体验、实践、参与和合作等方式，实现任务的目标，感受成功;</w:t>
      </w:r>
    </w:p>
    <w:p w:rsidR="003A3E56" w:rsidRPr="006878F5" w:rsidRDefault="003A3E56" w:rsidP="006878F5">
      <w:pPr>
        <w:ind w:firstLineChars="200" w:firstLine="600"/>
        <w:textAlignment w:val="baseline"/>
        <w:rPr>
          <w:rFonts w:ascii="仿宋" w:eastAsia="仿宋" w:hAnsi="仿宋"/>
          <w:sz w:val="30"/>
          <w:szCs w:val="30"/>
        </w:rPr>
      </w:pPr>
      <w:r w:rsidRPr="006878F5">
        <w:rPr>
          <w:rFonts w:ascii="仿宋" w:eastAsia="仿宋" w:hAnsi="仿宋"/>
          <w:sz w:val="30"/>
          <w:szCs w:val="30"/>
        </w:rPr>
        <w:t>5、注重过程评价，促进学生发展，建立能激励学生学习兴趣和自主学习能力发展的评价体系。</w:t>
      </w:r>
    </w:p>
    <w:p w:rsidR="006878F5" w:rsidRDefault="003A3E56" w:rsidP="006878F5">
      <w:pPr>
        <w:ind w:firstLineChars="200" w:firstLine="600"/>
        <w:textAlignment w:val="baseline"/>
        <w:rPr>
          <w:rFonts w:ascii="仿宋" w:eastAsia="仿宋" w:hAnsi="仿宋"/>
          <w:sz w:val="30"/>
          <w:szCs w:val="30"/>
        </w:rPr>
      </w:pPr>
      <w:r w:rsidRPr="006878F5">
        <w:rPr>
          <w:rFonts w:ascii="仿宋" w:eastAsia="仿宋" w:hAnsi="仿宋"/>
          <w:sz w:val="30"/>
          <w:szCs w:val="30"/>
        </w:rPr>
        <w:t>总之，让学生在使用英语中学习英语，让学生成为GoodUser而不仅仅是Learner。让英语成为学生学习生活中最实用的工具而非累赘，让他们在使用和学习英语的过程中，体味到轻松和成功的快乐，而不是无尽的担忧和恐惧</w:t>
      </w:r>
      <w:bookmarkStart w:id="0" w:name="_GoBack"/>
      <w:bookmarkEnd w:id="0"/>
      <w:r w:rsidRPr="006878F5">
        <w:rPr>
          <w:rFonts w:ascii="仿宋" w:eastAsia="仿宋" w:hAnsi="仿宋"/>
          <w:sz w:val="30"/>
          <w:szCs w:val="30"/>
        </w:rPr>
        <w:t>。</w:t>
      </w:r>
    </w:p>
    <w:p w:rsidR="006878F5" w:rsidRDefault="00912661" w:rsidP="006878F5">
      <w:pPr>
        <w:ind w:firstLineChars="200" w:firstLine="640"/>
        <w:textAlignment w:val="baseline"/>
        <w:rPr>
          <w:rFonts w:ascii="仿宋" w:eastAsia="仿宋" w:hAnsi="仿宋"/>
          <w:sz w:val="30"/>
          <w:szCs w:val="30"/>
        </w:rPr>
      </w:pPr>
      <w:r w:rsidRPr="006878F5">
        <w:rPr>
          <w:rFonts w:ascii="仿宋" w:eastAsia="仿宋" w:hAnsi="仿宋" w:hint="eastAsia"/>
          <w:sz w:val="32"/>
          <w:szCs w:val="32"/>
        </w:rPr>
        <w:t>二，</w:t>
      </w:r>
      <w:r w:rsidR="00B77959" w:rsidRPr="006878F5">
        <w:rPr>
          <w:rFonts w:ascii="仿宋" w:eastAsia="仿宋" w:hAnsi="仿宋" w:hint="eastAsia"/>
          <w:sz w:val="32"/>
          <w:szCs w:val="32"/>
        </w:rPr>
        <w:t>教材分析</w:t>
      </w:r>
      <w:r w:rsidR="00B77959" w:rsidRPr="006878F5">
        <w:rPr>
          <w:rFonts w:ascii="仿宋" w:eastAsia="仿宋" w:hAnsi="仿宋" w:hint="eastAsia"/>
          <w:sz w:val="30"/>
          <w:szCs w:val="30"/>
        </w:rPr>
        <w:t>：</w:t>
      </w:r>
      <w:r w:rsidR="00D70773" w:rsidRPr="006878F5">
        <w:rPr>
          <w:rFonts w:ascii="仿宋" w:eastAsia="仿宋" w:hAnsi="仿宋" w:hint="eastAsia"/>
          <w:sz w:val="30"/>
          <w:szCs w:val="30"/>
        </w:rPr>
        <w:t>九年级本册书10单元</w:t>
      </w:r>
      <w:r w:rsidR="0059250B" w:rsidRPr="006878F5">
        <w:rPr>
          <w:rFonts w:ascii="仿宋" w:eastAsia="仿宋" w:hAnsi="仿宋" w:hint="eastAsia"/>
          <w:sz w:val="30"/>
          <w:szCs w:val="30"/>
        </w:rPr>
        <w:t>分为SectionA、Section B、Self-check和阅读四部分，其中A部分为新课呈现，B部分为拓展延伸，教材编排有以下目的：</w:t>
      </w:r>
    </w:p>
    <w:p w:rsidR="006878F5" w:rsidRDefault="0059250B" w:rsidP="006878F5">
      <w:pPr>
        <w:ind w:firstLineChars="200" w:firstLine="600"/>
        <w:textAlignment w:val="baseline"/>
        <w:rPr>
          <w:rFonts w:ascii="仿宋" w:eastAsia="仿宋" w:hAnsi="仿宋"/>
          <w:sz w:val="30"/>
          <w:szCs w:val="30"/>
        </w:rPr>
      </w:pPr>
      <w:r w:rsidRPr="006878F5">
        <w:rPr>
          <w:rFonts w:ascii="仿宋" w:eastAsia="仿宋" w:hAnsi="仿宋" w:hint="eastAsia"/>
          <w:sz w:val="30"/>
          <w:szCs w:val="30"/>
        </w:rPr>
        <w:t>1.要使学生受到听、说、读、写、英语的训练，掌握最基础的语言知识和语言技能以及培养初步援用英语交际的能力；养成</w:t>
      </w:r>
      <w:r w:rsidRPr="006878F5">
        <w:rPr>
          <w:rFonts w:ascii="仿宋" w:eastAsia="仿宋" w:hAnsi="仿宋" w:hint="eastAsia"/>
          <w:sz w:val="30"/>
          <w:szCs w:val="30"/>
        </w:rPr>
        <w:lastRenderedPageBreak/>
        <w:t>良好的外语学习习惯，掌握学习外语的基本方法；为进一步学习和运用英语打下扎实的基础。</w:t>
      </w:r>
    </w:p>
    <w:p w:rsidR="006878F5" w:rsidRDefault="0059250B" w:rsidP="006878F5">
      <w:pPr>
        <w:ind w:firstLineChars="200" w:firstLine="600"/>
        <w:textAlignment w:val="baseline"/>
        <w:rPr>
          <w:rFonts w:ascii="仿宋" w:eastAsia="仿宋" w:hAnsi="仿宋"/>
          <w:sz w:val="30"/>
          <w:szCs w:val="30"/>
        </w:rPr>
      </w:pPr>
      <w:r w:rsidRPr="006878F5">
        <w:rPr>
          <w:rFonts w:ascii="仿宋" w:eastAsia="仿宋" w:hAnsi="仿宋" w:hint="eastAsia"/>
          <w:sz w:val="30"/>
          <w:szCs w:val="30"/>
        </w:rPr>
        <w:t>2.使学生明确学习英语的目的性。</w:t>
      </w:r>
    </w:p>
    <w:p w:rsidR="006878F5" w:rsidRDefault="0059250B" w:rsidP="006878F5">
      <w:pPr>
        <w:ind w:firstLineChars="200" w:firstLine="600"/>
        <w:textAlignment w:val="baseline"/>
        <w:rPr>
          <w:rFonts w:ascii="仿宋" w:eastAsia="仿宋" w:hAnsi="仿宋"/>
          <w:sz w:val="30"/>
          <w:szCs w:val="30"/>
        </w:rPr>
      </w:pPr>
      <w:r w:rsidRPr="006878F5">
        <w:rPr>
          <w:rFonts w:ascii="仿宋" w:eastAsia="仿宋" w:hAnsi="仿宋" w:hint="eastAsia"/>
          <w:sz w:val="30"/>
          <w:szCs w:val="30"/>
        </w:rPr>
        <w:t>3.培养初步运用英语交际的能力和自学能力</w:t>
      </w:r>
    </w:p>
    <w:p w:rsidR="006878F5" w:rsidRDefault="00F86777" w:rsidP="006878F5">
      <w:pPr>
        <w:ind w:firstLineChars="200" w:firstLine="560"/>
        <w:textAlignment w:val="baseline"/>
        <w:rPr>
          <w:rFonts w:ascii="仿宋" w:eastAsia="仿宋" w:hAnsi="仿宋"/>
          <w:sz w:val="30"/>
          <w:szCs w:val="30"/>
        </w:rPr>
      </w:pPr>
      <w:r w:rsidRPr="006878F5">
        <w:rPr>
          <w:rFonts w:ascii="仿宋" w:eastAsia="仿宋" w:hAnsi="仿宋" w:hint="eastAsia"/>
          <w:bCs/>
          <w:sz w:val="28"/>
          <w:szCs w:val="28"/>
        </w:rPr>
        <w:t>三</w:t>
      </w:r>
      <w:r w:rsidR="003A3E56" w:rsidRPr="006878F5">
        <w:rPr>
          <w:rFonts w:ascii="仿宋" w:eastAsia="仿宋" w:hAnsi="仿宋"/>
          <w:bCs/>
          <w:sz w:val="28"/>
          <w:szCs w:val="28"/>
        </w:rPr>
        <w:t>、所教班级学生基本情况分析：</w:t>
      </w:r>
    </w:p>
    <w:p w:rsidR="006878F5" w:rsidRDefault="00B74AB3" w:rsidP="006878F5">
      <w:pPr>
        <w:ind w:firstLineChars="200" w:firstLine="600"/>
        <w:textAlignment w:val="baseline"/>
        <w:rPr>
          <w:rFonts w:ascii="仿宋" w:eastAsia="仿宋" w:hAnsi="仿宋"/>
          <w:sz w:val="30"/>
          <w:szCs w:val="30"/>
        </w:rPr>
      </w:pPr>
      <w:r w:rsidRPr="006878F5">
        <w:rPr>
          <w:rFonts w:ascii="仿宋" w:eastAsia="仿宋" w:hAnsi="仿宋"/>
          <w:sz w:val="30"/>
          <w:szCs w:val="30"/>
        </w:rPr>
        <w:t>我本学期担任初</w:t>
      </w:r>
      <w:r w:rsidR="0073056A" w:rsidRPr="006878F5">
        <w:rPr>
          <w:rFonts w:ascii="仿宋" w:eastAsia="仿宋" w:hAnsi="仿宋" w:hint="eastAsia"/>
          <w:sz w:val="30"/>
          <w:szCs w:val="30"/>
        </w:rPr>
        <w:t>四</w:t>
      </w:r>
      <w:r w:rsidR="003A3E56" w:rsidRPr="006878F5">
        <w:rPr>
          <w:rFonts w:ascii="仿宋" w:eastAsia="仿宋" w:hAnsi="仿宋"/>
          <w:sz w:val="30"/>
          <w:szCs w:val="30"/>
        </w:rPr>
        <w:t>(1</w:t>
      </w:r>
      <w:r w:rsidRPr="006878F5">
        <w:rPr>
          <w:rFonts w:ascii="仿宋" w:eastAsia="仿宋" w:hAnsi="仿宋" w:hint="eastAsia"/>
          <w:sz w:val="30"/>
          <w:szCs w:val="30"/>
        </w:rPr>
        <w:t>，2</w:t>
      </w:r>
      <w:r w:rsidR="003A3E56" w:rsidRPr="006878F5">
        <w:rPr>
          <w:rFonts w:ascii="仿宋" w:eastAsia="仿宋" w:hAnsi="仿宋"/>
          <w:sz w:val="30"/>
          <w:szCs w:val="30"/>
        </w:rPr>
        <w:t>)</w:t>
      </w:r>
      <w:r w:rsidRPr="006878F5">
        <w:rPr>
          <w:rFonts w:ascii="仿宋" w:eastAsia="仿宋" w:hAnsi="仿宋"/>
          <w:sz w:val="30"/>
          <w:szCs w:val="30"/>
        </w:rPr>
        <w:t>班英语教师。全</w:t>
      </w:r>
      <w:r w:rsidRPr="006878F5">
        <w:rPr>
          <w:rFonts w:ascii="仿宋" w:eastAsia="仿宋" w:hAnsi="仿宋" w:hint="eastAsia"/>
          <w:sz w:val="30"/>
          <w:szCs w:val="30"/>
        </w:rPr>
        <w:t>级</w:t>
      </w:r>
      <w:r w:rsidRPr="006878F5">
        <w:rPr>
          <w:rFonts w:ascii="仿宋" w:eastAsia="仿宋" w:hAnsi="仿宋"/>
          <w:sz w:val="30"/>
          <w:szCs w:val="30"/>
        </w:rPr>
        <w:t>5</w:t>
      </w:r>
      <w:r w:rsidRPr="006878F5">
        <w:rPr>
          <w:rFonts w:ascii="仿宋" w:eastAsia="仿宋" w:hAnsi="仿宋" w:hint="eastAsia"/>
          <w:sz w:val="30"/>
          <w:szCs w:val="30"/>
        </w:rPr>
        <w:t>1</w:t>
      </w:r>
      <w:r w:rsidR="0057228C" w:rsidRPr="006878F5">
        <w:rPr>
          <w:rFonts w:ascii="仿宋" w:eastAsia="仿宋" w:hAnsi="仿宋"/>
          <w:sz w:val="30"/>
          <w:szCs w:val="30"/>
        </w:rPr>
        <w:t>人。两级分化很严重，</w:t>
      </w:r>
      <w:r w:rsidR="0057228C" w:rsidRPr="006878F5">
        <w:rPr>
          <w:rFonts w:ascii="仿宋" w:eastAsia="仿宋" w:hAnsi="仿宋" w:hint="eastAsia"/>
          <w:sz w:val="30"/>
          <w:szCs w:val="30"/>
        </w:rPr>
        <w:t>学</w:t>
      </w:r>
      <w:r w:rsidR="003A3E56" w:rsidRPr="006878F5">
        <w:rPr>
          <w:rFonts w:ascii="仿宋" w:eastAsia="仿宋" w:hAnsi="仿宋"/>
          <w:sz w:val="30"/>
          <w:szCs w:val="30"/>
        </w:rPr>
        <w:t>生厌学情况更为突出。学生在学习兴趣、情感态度、学习策略方面还存在诸多需要进一步解决的问题。例如：很多学生不能明确学习英语的目的，没有真正认识到学习英语的目的在于交流，有些同学在学习中缺乏小组合作意识，大多数同学没有养成良好的学习习惯，不能做好课前预习课后复习，学习没有计划性和策略性，不善于发现和总结语言规律，不注意知识的巩固和积累</w:t>
      </w:r>
      <w:r w:rsidR="003A3E56" w:rsidRPr="006878F5">
        <w:rPr>
          <w:rFonts w:ascii="仿宋" w:eastAsia="仿宋" w:hAnsi="仿宋"/>
        </w:rPr>
        <w:t>。</w:t>
      </w:r>
    </w:p>
    <w:p w:rsidR="006878F5" w:rsidRDefault="007E52E6" w:rsidP="006878F5">
      <w:pPr>
        <w:ind w:firstLineChars="200" w:firstLine="560"/>
        <w:textAlignment w:val="baseline"/>
        <w:rPr>
          <w:rFonts w:ascii="仿宋" w:eastAsia="仿宋" w:hAnsi="仿宋"/>
          <w:sz w:val="30"/>
          <w:szCs w:val="30"/>
        </w:rPr>
      </w:pPr>
      <w:r w:rsidRPr="006878F5">
        <w:rPr>
          <w:rFonts w:ascii="仿宋" w:eastAsia="仿宋" w:hAnsi="仿宋" w:hint="eastAsia"/>
          <w:bCs/>
          <w:sz w:val="28"/>
          <w:szCs w:val="28"/>
        </w:rPr>
        <w:t>四</w:t>
      </w:r>
      <w:r w:rsidR="003A3E56" w:rsidRPr="006878F5">
        <w:rPr>
          <w:rFonts w:ascii="仿宋" w:eastAsia="仿宋" w:hAnsi="仿宋"/>
          <w:bCs/>
          <w:sz w:val="28"/>
          <w:szCs w:val="28"/>
        </w:rPr>
        <w:t>、</w:t>
      </w:r>
      <w:r w:rsidR="007E699B" w:rsidRPr="006878F5">
        <w:rPr>
          <w:rFonts w:ascii="仿宋" w:eastAsia="仿宋" w:hAnsi="仿宋" w:hint="eastAsia"/>
          <w:bCs/>
          <w:sz w:val="28"/>
          <w:szCs w:val="28"/>
        </w:rPr>
        <w:t>本学期</w:t>
      </w:r>
      <w:r w:rsidR="005077C0" w:rsidRPr="006878F5">
        <w:rPr>
          <w:rFonts w:ascii="仿宋" w:eastAsia="仿宋" w:hAnsi="仿宋" w:hint="eastAsia"/>
          <w:bCs/>
          <w:sz w:val="28"/>
          <w:szCs w:val="28"/>
        </w:rPr>
        <w:t>教学</w:t>
      </w:r>
      <w:r w:rsidR="003A3E56" w:rsidRPr="006878F5">
        <w:rPr>
          <w:rFonts w:ascii="仿宋" w:eastAsia="仿宋" w:hAnsi="仿宋"/>
          <w:bCs/>
          <w:sz w:val="28"/>
          <w:szCs w:val="28"/>
        </w:rPr>
        <w:t>目标：</w:t>
      </w:r>
    </w:p>
    <w:p w:rsidR="006878F5" w:rsidRDefault="003A3E56" w:rsidP="006878F5">
      <w:pPr>
        <w:ind w:firstLineChars="200" w:firstLine="600"/>
        <w:textAlignment w:val="baseline"/>
        <w:rPr>
          <w:rFonts w:ascii="仿宋" w:eastAsia="仿宋" w:hAnsi="仿宋"/>
          <w:sz w:val="30"/>
          <w:szCs w:val="30"/>
        </w:rPr>
      </w:pPr>
      <w:r w:rsidRPr="006878F5">
        <w:rPr>
          <w:rFonts w:ascii="仿宋" w:eastAsia="仿宋" w:hAnsi="仿宋"/>
          <w:sz w:val="30"/>
          <w:szCs w:val="30"/>
        </w:rPr>
        <w:t>钻研新课标，提高教学水平，真正做到教学相长，努力达到学校规定的教学目标。</w:t>
      </w:r>
    </w:p>
    <w:p w:rsidR="006878F5" w:rsidRDefault="00FC2578" w:rsidP="006878F5">
      <w:pPr>
        <w:ind w:firstLineChars="200" w:firstLine="560"/>
        <w:textAlignment w:val="baseline"/>
        <w:rPr>
          <w:rFonts w:ascii="仿宋" w:eastAsia="仿宋" w:hAnsi="仿宋"/>
          <w:sz w:val="30"/>
          <w:szCs w:val="30"/>
        </w:rPr>
      </w:pPr>
      <w:r w:rsidRPr="006878F5">
        <w:rPr>
          <w:rFonts w:ascii="仿宋" w:eastAsia="仿宋" w:hAnsi="仿宋" w:hint="eastAsia"/>
          <w:bCs/>
          <w:sz w:val="28"/>
          <w:szCs w:val="28"/>
        </w:rPr>
        <w:t>五</w:t>
      </w:r>
      <w:r w:rsidR="003A3E56" w:rsidRPr="006878F5">
        <w:rPr>
          <w:rFonts w:ascii="仿宋" w:eastAsia="仿宋" w:hAnsi="仿宋"/>
          <w:bCs/>
          <w:sz w:val="28"/>
          <w:szCs w:val="28"/>
        </w:rPr>
        <w:t>、</w:t>
      </w:r>
      <w:r w:rsidR="00324B32" w:rsidRPr="006878F5">
        <w:rPr>
          <w:rFonts w:ascii="仿宋" w:eastAsia="仿宋" w:hAnsi="仿宋" w:hint="eastAsia"/>
          <w:bCs/>
          <w:sz w:val="28"/>
          <w:szCs w:val="28"/>
        </w:rPr>
        <w:t>教学</w:t>
      </w:r>
      <w:r w:rsidR="003A3E56" w:rsidRPr="006878F5">
        <w:rPr>
          <w:rFonts w:ascii="仿宋" w:eastAsia="仿宋" w:hAnsi="仿宋"/>
          <w:bCs/>
          <w:sz w:val="28"/>
          <w:szCs w:val="28"/>
        </w:rPr>
        <w:t>措施：</w:t>
      </w:r>
    </w:p>
    <w:p w:rsidR="006878F5" w:rsidRDefault="003A3E56" w:rsidP="006878F5">
      <w:pPr>
        <w:ind w:firstLineChars="200" w:firstLine="600"/>
        <w:textAlignment w:val="baseline"/>
        <w:rPr>
          <w:rFonts w:ascii="仿宋" w:eastAsia="仿宋" w:hAnsi="仿宋"/>
          <w:sz w:val="30"/>
          <w:szCs w:val="30"/>
        </w:rPr>
      </w:pPr>
      <w:r w:rsidRPr="006878F5">
        <w:rPr>
          <w:rFonts w:ascii="仿宋" w:eastAsia="仿宋" w:hAnsi="仿宋"/>
          <w:sz w:val="30"/>
          <w:szCs w:val="30"/>
        </w:rPr>
        <w:t>1、每天背诵课文中的对话。目的:要求学生背诵并默写，培养语感。</w:t>
      </w:r>
    </w:p>
    <w:p w:rsidR="006878F5" w:rsidRDefault="003A3E56" w:rsidP="006878F5">
      <w:pPr>
        <w:ind w:firstLineChars="200" w:firstLine="600"/>
        <w:textAlignment w:val="baseline"/>
        <w:rPr>
          <w:rFonts w:ascii="仿宋" w:eastAsia="仿宋" w:hAnsi="仿宋"/>
          <w:sz w:val="30"/>
          <w:szCs w:val="30"/>
        </w:rPr>
      </w:pPr>
      <w:r w:rsidRPr="006878F5">
        <w:rPr>
          <w:rFonts w:ascii="仿宋" w:eastAsia="仿宋" w:hAnsi="仿宋"/>
          <w:sz w:val="30"/>
          <w:szCs w:val="30"/>
        </w:rPr>
        <w:t>2、每天记20个生词，10个常用句子或习语。利用“互测及教师抽查”及时检查，保证效果并坚持下去。</w:t>
      </w:r>
    </w:p>
    <w:p w:rsidR="006878F5" w:rsidRDefault="003A3E56" w:rsidP="006878F5">
      <w:pPr>
        <w:ind w:firstLineChars="200" w:firstLine="600"/>
        <w:textAlignment w:val="baseline"/>
        <w:rPr>
          <w:rFonts w:ascii="仿宋" w:eastAsia="仿宋" w:hAnsi="仿宋"/>
          <w:sz w:val="30"/>
          <w:szCs w:val="30"/>
        </w:rPr>
      </w:pPr>
      <w:r w:rsidRPr="006878F5">
        <w:rPr>
          <w:rFonts w:ascii="仿宋" w:eastAsia="仿宋" w:hAnsi="仿宋"/>
          <w:sz w:val="30"/>
          <w:szCs w:val="30"/>
        </w:rPr>
        <w:t>3、认真落实早读制度，规定早读内容，加强监督，保证早</w:t>
      </w:r>
      <w:r w:rsidRPr="006878F5">
        <w:rPr>
          <w:rFonts w:ascii="仿宋" w:eastAsia="仿宋" w:hAnsi="仿宋"/>
          <w:sz w:val="30"/>
          <w:szCs w:val="30"/>
        </w:rPr>
        <w:lastRenderedPageBreak/>
        <w:t>读效果。</w:t>
      </w:r>
    </w:p>
    <w:p w:rsidR="006878F5" w:rsidRDefault="003A3E56" w:rsidP="006878F5">
      <w:pPr>
        <w:ind w:firstLineChars="200" w:firstLine="600"/>
        <w:textAlignment w:val="baseline"/>
        <w:rPr>
          <w:rFonts w:ascii="仿宋" w:eastAsia="仿宋" w:hAnsi="仿宋"/>
          <w:sz w:val="30"/>
          <w:szCs w:val="30"/>
        </w:rPr>
      </w:pPr>
      <w:r w:rsidRPr="006878F5">
        <w:rPr>
          <w:rFonts w:ascii="仿宋" w:eastAsia="仿宋" w:hAnsi="仿宋"/>
          <w:sz w:val="30"/>
          <w:szCs w:val="30"/>
        </w:rPr>
        <w:t>4、坚持日测、周测、月测的形成性评价制度，每日、每周、每月都要给学生检验自己努力成果的机会，让进步的同学体会到成就感，让落后的同学找出差距，感受压力。由此在班里形成浓厚的学习氛围，培养学生健康向上的人格和竞争意识。</w:t>
      </w:r>
    </w:p>
    <w:p w:rsidR="006878F5" w:rsidRDefault="003A3E56" w:rsidP="006878F5">
      <w:pPr>
        <w:ind w:firstLineChars="200" w:firstLine="600"/>
        <w:textAlignment w:val="baseline"/>
        <w:rPr>
          <w:rFonts w:ascii="仿宋" w:eastAsia="仿宋" w:hAnsi="仿宋"/>
          <w:sz w:val="30"/>
          <w:szCs w:val="30"/>
        </w:rPr>
      </w:pPr>
      <w:r w:rsidRPr="006878F5">
        <w:rPr>
          <w:rFonts w:ascii="仿宋" w:eastAsia="仿宋" w:hAnsi="仿宋"/>
          <w:sz w:val="30"/>
          <w:szCs w:val="30"/>
        </w:rPr>
        <w:t>5、对后进生进行专门辅导，布置单独的作业，让他们在小进步，小转变中体味学习的快乐，树立学习的自信，尽快成长起来。</w:t>
      </w:r>
    </w:p>
    <w:p w:rsidR="006878F5" w:rsidRDefault="003A3E56" w:rsidP="006878F5">
      <w:pPr>
        <w:ind w:firstLineChars="200" w:firstLine="600"/>
        <w:textAlignment w:val="baseline"/>
        <w:rPr>
          <w:rFonts w:ascii="仿宋" w:eastAsia="仿宋" w:hAnsi="仿宋"/>
          <w:sz w:val="30"/>
          <w:szCs w:val="30"/>
        </w:rPr>
      </w:pPr>
      <w:r w:rsidRPr="006878F5">
        <w:rPr>
          <w:rFonts w:ascii="仿宋" w:eastAsia="仿宋" w:hAnsi="仿宋"/>
          <w:sz w:val="30"/>
          <w:szCs w:val="30"/>
        </w:rPr>
        <w:t>6、关注学生的情感，营造宽松、民主、和谐的教学氛围。</w:t>
      </w:r>
    </w:p>
    <w:p w:rsidR="006878F5" w:rsidRDefault="003A3E56" w:rsidP="006878F5">
      <w:pPr>
        <w:ind w:firstLineChars="200" w:firstLine="600"/>
        <w:textAlignment w:val="baseline"/>
        <w:rPr>
          <w:rFonts w:ascii="仿宋" w:eastAsia="仿宋" w:hAnsi="仿宋"/>
          <w:sz w:val="30"/>
          <w:szCs w:val="30"/>
        </w:rPr>
      </w:pPr>
      <w:r w:rsidRPr="006878F5">
        <w:rPr>
          <w:rFonts w:ascii="仿宋" w:eastAsia="仿宋" w:hAnsi="仿宋"/>
          <w:sz w:val="30"/>
          <w:szCs w:val="30"/>
        </w:rPr>
        <w:t>7、实施“任务型”的教学途径，培养学生综合语言运用能力。</w:t>
      </w:r>
    </w:p>
    <w:p w:rsidR="006878F5" w:rsidRDefault="003A3E56" w:rsidP="006878F5">
      <w:pPr>
        <w:ind w:firstLineChars="200" w:firstLine="600"/>
        <w:textAlignment w:val="baseline"/>
        <w:rPr>
          <w:rFonts w:ascii="仿宋" w:eastAsia="仿宋" w:hAnsi="仿宋"/>
          <w:sz w:val="30"/>
          <w:szCs w:val="30"/>
        </w:rPr>
      </w:pPr>
      <w:r w:rsidRPr="006878F5">
        <w:rPr>
          <w:rFonts w:ascii="仿宋" w:eastAsia="仿宋" w:hAnsi="仿宋"/>
          <w:sz w:val="30"/>
          <w:szCs w:val="30"/>
        </w:rPr>
        <w:t>8、在教学中根据目标并结合教学内容，创造性地设计贴近学生实际的教学活动，吸引和组织他们积极参与。学生通过思考、调查、讨论、交流和合作等方式，学习和使用英语，完成学习任务。</w:t>
      </w:r>
    </w:p>
    <w:p w:rsidR="006878F5" w:rsidRDefault="003A3E56" w:rsidP="006878F5">
      <w:pPr>
        <w:ind w:firstLineChars="200" w:firstLine="600"/>
        <w:textAlignment w:val="baseline"/>
        <w:rPr>
          <w:rFonts w:ascii="仿宋" w:eastAsia="仿宋" w:hAnsi="仿宋"/>
          <w:sz w:val="30"/>
          <w:szCs w:val="30"/>
        </w:rPr>
      </w:pPr>
      <w:r w:rsidRPr="006878F5">
        <w:rPr>
          <w:rFonts w:ascii="仿宋" w:eastAsia="仿宋" w:hAnsi="仿宋"/>
          <w:sz w:val="30"/>
          <w:szCs w:val="30"/>
        </w:rPr>
        <w:t>9、加强对学生学习策略的指导，为他们终身学习奠定基础。</w:t>
      </w:r>
    </w:p>
    <w:p w:rsidR="00FA7206" w:rsidRPr="006878F5" w:rsidRDefault="009A6434" w:rsidP="006878F5">
      <w:pPr>
        <w:ind w:firstLineChars="200" w:firstLine="600"/>
        <w:textAlignment w:val="baseline"/>
        <w:rPr>
          <w:rFonts w:ascii="仿宋" w:eastAsia="仿宋" w:hAnsi="仿宋"/>
          <w:sz w:val="30"/>
          <w:szCs w:val="30"/>
        </w:rPr>
      </w:pPr>
      <w:r w:rsidRPr="006878F5">
        <w:rPr>
          <w:rFonts w:ascii="仿宋" w:eastAsia="仿宋" w:hAnsi="仿宋"/>
          <w:sz w:val="30"/>
          <w:szCs w:val="30"/>
        </w:rPr>
        <w:t>10、要充分利用现代教育技术，利用计算机和多媒体教学软件，探索新的教学模式，开发英语教学资源，拓宽学生学习渠道，改进学生学习方式，提高教学效果。</w:t>
      </w:r>
    </w:p>
    <w:p w:rsidR="00FA7206" w:rsidRPr="006878F5" w:rsidRDefault="009A6434" w:rsidP="006878F5">
      <w:pPr>
        <w:ind w:firstLineChars="200" w:firstLine="600"/>
        <w:textAlignment w:val="baseline"/>
        <w:rPr>
          <w:rFonts w:ascii="仿宋" w:eastAsia="仿宋" w:hAnsi="仿宋"/>
          <w:sz w:val="30"/>
        </w:rPr>
      </w:pPr>
      <w:r w:rsidRPr="006878F5">
        <w:rPr>
          <w:rFonts w:ascii="仿宋" w:eastAsia="仿宋" w:hAnsi="仿宋"/>
          <w:sz w:val="30"/>
          <w:szCs w:val="30"/>
        </w:rPr>
        <w:t>教学进度安排：期中考考试前完后成1-5单元，每学完一单元进行一次单元测试，最后再进行一次5单元的综合测试。</w:t>
      </w:r>
    </w:p>
    <w:p w:rsidR="003A3E56" w:rsidRPr="006878F5" w:rsidRDefault="003A3E56" w:rsidP="006878F5">
      <w:pPr>
        <w:ind w:firstLineChars="200" w:firstLine="600"/>
        <w:textAlignment w:val="baseline"/>
        <w:rPr>
          <w:rFonts w:ascii="仿宋" w:eastAsia="仿宋" w:hAnsi="仿宋"/>
          <w:sz w:val="30"/>
          <w:szCs w:val="30"/>
        </w:rPr>
      </w:pPr>
      <w:r w:rsidRPr="006878F5">
        <w:rPr>
          <w:rFonts w:ascii="仿宋" w:eastAsia="仿宋" w:hAnsi="仿宋"/>
          <w:sz w:val="30"/>
          <w:szCs w:val="30"/>
        </w:rPr>
        <w:t>期中考试完后，进行试卷讲评，然后学习6-10单元，每学</w:t>
      </w:r>
      <w:r w:rsidRPr="006878F5">
        <w:rPr>
          <w:rFonts w:ascii="仿宋" w:eastAsia="仿宋" w:hAnsi="仿宋"/>
          <w:sz w:val="30"/>
          <w:szCs w:val="30"/>
        </w:rPr>
        <w:lastRenderedPageBreak/>
        <w:t>完一单元进行一次单元测试，期末考试前进行一次6-10单元的综合测试以及进行试卷讲评。（期中考试和期末考试前的中早，中午自习，按照老师的要求记每单元的单词，知识点的用法，重要篇目的背诵及复习，但着重复习6-10单元内容）</w:t>
      </w:r>
    </w:p>
    <w:p w:rsidR="00764881" w:rsidRPr="006878F5" w:rsidRDefault="00764881" w:rsidP="006878F5">
      <w:pPr>
        <w:ind w:firstLineChars="200" w:firstLine="600"/>
        <w:textAlignment w:val="baseline"/>
        <w:rPr>
          <w:rFonts w:ascii="仿宋" w:eastAsia="仿宋" w:hAnsi="仿宋"/>
          <w:sz w:val="30"/>
          <w:szCs w:val="30"/>
        </w:rPr>
      </w:pPr>
    </w:p>
    <w:sectPr w:rsidR="00764881" w:rsidRPr="006878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822" w:rsidRDefault="00301822" w:rsidP="00824A18">
      <w:r>
        <w:separator/>
      </w:r>
    </w:p>
  </w:endnote>
  <w:endnote w:type="continuationSeparator" w:id="0">
    <w:p w:rsidR="00301822" w:rsidRDefault="00301822" w:rsidP="0082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822" w:rsidRDefault="00301822" w:rsidP="00824A18">
      <w:r>
        <w:separator/>
      </w:r>
    </w:p>
  </w:footnote>
  <w:footnote w:type="continuationSeparator" w:id="0">
    <w:p w:rsidR="00301822" w:rsidRDefault="00301822" w:rsidP="00824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3E0"/>
    <w:rsid w:val="000230DB"/>
    <w:rsid w:val="00210C11"/>
    <w:rsid w:val="00301822"/>
    <w:rsid w:val="003213E0"/>
    <w:rsid w:val="00324B32"/>
    <w:rsid w:val="003A3E56"/>
    <w:rsid w:val="00407C2A"/>
    <w:rsid w:val="004171D9"/>
    <w:rsid w:val="005077C0"/>
    <w:rsid w:val="0057228C"/>
    <w:rsid w:val="0057527F"/>
    <w:rsid w:val="0059250B"/>
    <w:rsid w:val="005E0498"/>
    <w:rsid w:val="00603C9A"/>
    <w:rsid w:val="00607125"/>
    <w:rsid w:val="006878F5"/>
    <w:rsid w:val="00725AE6"/>
    <w:rsid w:val="0073056A"/>
    <w:rsid w:val="00764881"/>
    <w:rsid w:val="007A67F5"/>
    <w:rsid w:val="007E52E6"/>
    <w:rsid w:val="007E699B"/>
    <w:rsid w:val="00824A18"/>
    <w:rsid w:val="00826D11"/>
    <w:rsid w:val="00912661"/>
    <w:rsid w:val="009A6434"/>
    <w:rsid w:val="009D5730"/>
    <w:rsid w:val="00B74AB3"/>
    <w:rsid w:val="00B77959"/>
    <w:rsid w:val="00C7391A"/>
    <w:rsid w:val="00D5415D"/>
    <w:rsid w:val="00D57944"/>
    <w:rsid w:val="00D70773"/>
    <w:rsid w:val="00E112C7"/>
    <w:rsid w:val="00F8122E"/>
    <w:rsid w:val="00F86777"/>
    <w:rsid w:val="00FA0A81"/>
    <w:rsid w:val="00FA7206"/>
    <w:rsid w:val="00FC2578"/>
    <w:rsid w:val="00FE5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CB44E5-5394-4320-9472-8F700AAE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4A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4A18"/>
    <w:rPr>
      <w:sz w:val="18"/>
      <w:szCs w:val="18"/>
    </w:rPr>
  </w:style>
  <w:style w:type="paragraph" w:styleId="a4">
    <w:name w:val="footer"/>
    <w:basedOn w:val="a"/>
    <w:link w:val="Char0"/>
    <w:uiPriority w:val="99"/>
    <w:unhideWhenUsed/>
    <w:rsid w:val="00824A18"/>
    <w:pPr>
      <w:tabs>
        <w:tab w:val="center" w:pos="4153"/>
        <w:tab w:val="right" w:pos="8306"/>
      </w:tabs>
      <w:snapToGrid w:val="0"/>
      <w:jc w:val="left"/>
    </w:pPr>
    <w:rPr>
      <w:sz w:val="18"/>
      <w:szCs w:val="18"/>
    </w:rPr>
  </w:style>
  <w:style w:type="character" w:customStyle="1" w:styleId="Char0">
    <w:name w:val="页脚 Char"/>
    <w:basedOn w:val="a0"/>
    <w:link w:val="a4"/>
    <w:uiPriority w:val="99"/>
    <w:rsid w:val="00824A18"/>
    <w:rPr>
      <w:sz w:val="18"/>
      <w:szCs w:val="18"/>
    </w:rPr>
  </w:style>
  <w:style w:type="paragraph" w:styleId="a5">
    <w:name w:val="Title"/>
    <w:basedOn w:val="a"/>
    <w:next w:val="a"/>
    <w:link w:val="Char1"/>
    <w:uiPriority w:val="10"/>
    <w:qFormat/>
    <w:rsid w:val="00603C9A"/>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603C9A"/>
    <w:rPr>
      <w:rFonts w:asciiTheme="majorHAnsi" w:eastAsia="宋体" w:hAnsiTheme="majorHAnsi" w:cstheme="majorBidi"/>
      <w:b/>
      <w:bCs/>
      <w:sz w:val="32"/>
      <w:szCs w:val="32"/>
    </w:rPr>
  </w:style>
  <w:style w:type="paragraph" w:styleId="a6">
    <w:name w:val="Balloon Text"/>
    <w:basedOn w:val="a"/>
    <w:link w:val="Char2"/>
    <w:uiPriority w:val="99"/>
    <w:semiHidden/>
    <w:unhideWhenUsed/>
    <w:rsid w:val="00603C9A"/>
    <w:rPr>
      <w:sz w:val="18"/>
      <w:szCs w:val="18"/>
    </w:rPr>
  </w:style>
  <w:style w:type="character" w:customStyle="1" w:styleId="Char2">
    <w:name w:val="批注框文本 Char"/>
    <w:basedOn w:val="a0"/>
    <w:link w:val="a6"/>
    <w:uiPriority w:val="99"/>
    <w:semiHidden/>
    <w:rsid w:val="00603C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125373">
      <w:bodyDiv w:val="1"/>
      <w:marLeft w:val="0"/>
      <w:marRight w:val="0"/>
      <w:marTop w:val="0"/>
      <w:marBottom w:val="0"/>
      <w:divBdr>
        <w:top w:val="none" w:sz="0" w:space="0" w:color="auto"/>
        <w:left w:val="none" w:sz="0" w:space="0" w:color="auto"/>
        <w:bottom w:val="none" w:sz="0" w:space="0" w:color="auto"/>
        <w:right w:val="none" w:sz="0" w:space="0" w:color="auto"/>
      </w:divBdr>
      <w:divsChild>
        <w:div w:id="1348868083">
          <w:marLeft w:val="0"/>
          <w:marRight w:val="0"/>
          <w:marTop w:val="0"/>
          <w:marBottom w:val="0"/>
          <w:divBdr>
            <w:top w:val="none" w:sz="0" w:space="0" w:color="auto"/>
            <w:left w:val="none" w:sz="0" w:space="0" w:color="auto"/>
            <w:bottom w:val="none" w:sz="0" w:space="0" w:color="auto"/>
            <w:right w:val="none" w:sz="0" w:space="0" w:color="auto"/>
          </w:divBdr>
          <w:divsChild>
            <w:div w:id="6685268">
              <w:marLeft w:val="0"/>
              <w:marRight w:val="0"/>
              <w:marTop w:val="75"/>
              <w:marBottom w:val="0"/>
              <w:divBdr>
                <w:top w:val="none" w:sz="0" w:space="0" w:color="auto"/>
                <w:left w:val="none" w:sz="0" w:space="0" w:color="auto"/>
                <w:bottom w:val="none" w:sz="0" w:space="0" w:color="auto"/>
                <w:right w:val="none" w:sz="0" w:space="0" w:color="auto"/>
              </w:divBdr>
              <w:divsChild>
                <w:div w:id="1174496283">
                  <w:marLeft w:val="0"/>
                  <w:marRight w:val="0"/>
                  <w:marTop w:val="0"/>
                  <w:marBottom w:val="0"/>
                  <w:divBdr>
                    <w:top w:val="none" w:sz="0" w:space="0" w:color="auto"/>
                    <w:left w:val="none" w:sz="0" w:space="0" w:color="auto"/>
                    <w:bottom w:val="none" w:sz="0" w:space="0" w:color="auto"/>
                    <w:right w:val="none" w:sz="0" w:space="0" w:color="auto"/>
                  </w:divBdr>
                  <w:divsChild>
                    <w:div w:id="6096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236</Words>
  <Characters>1350</Characters>
  <Application>Microsoft Office Word</Application>
  <DocSecurity>0</DocSecurity>
  <Lines>11</Lines>
  <Paragraphs>3</Paragraphs>
  <ScaleCrop>false</ScaleCrop>
  <Company>china</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39</cp:revision>
  <cp:lastPrinted>2022-09-30T01:44:00Z</cp:lastPrinted>
  <dcterms:created xsi:type="dcterms:W3CDTF">2021-09-01T07:00:00Z</dcterms:created>
  <dcterms:modified xsi:type="dcterms:W3CDTF">2022-09-30T01:45:00Z</dcterms:modified>
</cp:coreProperties>
</file>