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E7" w:rsidRDefault="00CE68E7" w:rsidP="00CE68E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CE68E7">
        <w:rPr>
          <w:rFonts w:ascii="方正小标宋简体" w:eastAsia="方正小标宋简体" w:hint="eastAsia"/>
          <w:sz w:val="36"/>
          <w:szCs w:val="36"/>
        </w:rPr>
        <w:t>沂源县交通运输局2021年度行政执法数据统计表</w:t>
      </w:r>
    </w:p>
    <w:p w:rsidR="00CE68E7" w:rsidRPr="00CE68E7" w:rsidRDefault="00CE68E7" w:rsidP="00CE68E7">
      <w:pPr>
        <w:jc w:val="center"/>
        <w:rPr>
          <w:rFonts w:ascii="方正小标宋简体" w:eastAsia="方正小标宋简体"/>
          <w:sz w:val="36"/>
          <w:szCs w:val="36"/>
        </w:rPr>
      </w:pPr>
    </w:p>
    <w:p w:rsidR="00CE68E7" w:rsidRDefault="00CE68E7" w:rsidP="00CE68E7">
      <w:pPr>
        <w:jc w:val="center"/>
        <w:rPr>
          <w:rFonts w:ascii="方正小标宋简体" w:eastAsia="方正小标宋简体"/>
          <w:sz w:val="36"/>
          <w:szCs w:val="36"/>
        </w:rPr>
      </w:pPr>
      <w:r w:rsidRPr="00CE68E7">
        <w:rPr>
          <w:rFonts w:ascii="方正小标宋简体" w:eastAsia="方正小标宋简体" w:hint="eastAsia"/>
          <w:sz w:val="36"/>
          <w:szCs w:val="36"/>
        </w:rPr>
        <w:t>1.2021年度行政许可情况统计表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538"/>
        <w:gridCol w:w="1660"/>
      </w:tblGrid>
      <w:tr w:rsidR="00CE68E7" w:rsidTr="00CE68E7">
        <w:tc>
          <w:tcPr>
            <w:tcW w:w="2830" w:type="dxa"/>
            <w:vMerge w:val="restart"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E68E7">
              <w:rPr>
                <w:rFonts w:ascii="方正小标宋简体" w:eastAsia="方正小标宋简体" w:hint="eastAsia"/>
                <w:szCs w:val="21"/>
              </w:rPr>
              <w:t>单位名称</w:t>
            </w:r>
          </w:p>
        </w:tc>
        <w:tc>
          <w:tcPr>
            <w:tcW w:w="3806" w:type="dxa"/>
            <w:gridSpan w:val="3"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E68E7">
              <w:rPr>
                <w:rFonts w:ascii="方正小标宋简体" w:eastAsia="方正小标宋简体" w:hint="eastAsia"/>
                <w:szCs w:val="21"/>
              </w:rPr>
              <w:t>行政许可实施数量</w:t>
            </w:r>
          </w:p>
        </w:tc>
        <w:tc>
          <w:tcPr>
            <w:tcW w:w="1660" w:type="dxa"/>
            <w:vMerge w:val="restart"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E68E7">
              <w:rPr>
                <w:rFonts w:ascii="方正小标宋简体" w:eastAsia="方正小标宋简体" w:hint="eastAsia"/>
                <w:szCs w:val="21"/>
              </w:rPr>
              <w:t>撤销许可数量</w:t>
            </w:r>
          </w:p>
        </w:tc>
      </w:tr>
      <w:tr w:rsidR="00CE68E7" w:rsidTr="00CE68E7">
        <w:tc>
          <w:tcPr>
            <w:tcW w:w="2830" w:type="dxa"/>
            <w:vMerge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E68E7">
              <w:rPr>
                <w:rFonts w:ascii="方正小标宋简体" w:eastAsia="方正小标宋简体" w:hint="eastAsia"/>
                <w:szCs w:val="21"/>
              </w:rPr>
              <w:t>受理数量</w:t>
            </w:r>
          </w:p>
        </w:tc>
        <w:tc>
          <w:tcPr>
            <w:tcW w:w="1134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E68E7">
              <w:rPr>
                <w:rFonts w:ascii="方正小标宋简体" w:eastAsia="方正小标宋简体" w:hint="eastAsia"/>
                <w:szCs w:val="21"/>
              </w:rPr>
              <w:t>许可数量</w:t>
            </w:r>
          </w:p>
        </w:tc>
        <w:tc>
          <w:tcPr>
            <w:tcW w:w="1538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CE68E7">
              <w:rPr>
                <w:rFonts w:ascii="方正小标宋简体" w:eastAsia="方正小标宋简体" w:hint="eastAsia"/>
                <w:szCs w:val="21"/>
              </w:rPr>
              <w:t>不予许可数量</w:t>
            </w:r>
          </w:p>
        </w:tc>
        <w:tc>
          <w:tcPr>
            <w:tcW w:w="1660" w:type="dxa"/>
            <w:vMerge/>
            <w:vAlign w:val="center"/>
          </w:tcPr>
          <w:p w:rsidR="00CE68E7" w:rsidRPr="00CE68E7" w:rsidRDefault="00CE68E7" w:rsidP="00CE68E7"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CE68E7" w:rsidTr="00996331">
        <w:trPr>
          <w:trHeight w:val="586"/>
        </w:trPr>
        <w:tc>
          <w:tcPr>
            <w:tcW w:w="2830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仿宋_GB2312" w:eastAsia="仿宋_GB2312"/>
                <w:szCs w:val="21"/>
              </w:rPr>
            </w:pPr>
            <w:r w:rsidRPr="00CE68E7">
              <w:rPr>
                <w:rFonts w:ascii="仿宋_GB2312" w:eastAsia="仿宋_GB2312" w:hint="eastAsia"/>
                <w:szCs w:val="21"/>
              </w:rPr>
              <w:t>沂源县交通运输局</w:t>
            </w:r>
          </w:p>
        </w:tc>
        <w:tc>
          <w:tcPr>
            <w:tcW w:w="1134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仿宋_GB2312" w:eastAsia="仿宋_GB2312"/>
                <w:szCs w:val="21"/>
              </w:rPr>
            </w:pPr>
            <w:r w:rsidRPr="00CE68E7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仿宋_GB2312" w:eastAsia="仿宋_GB2312"/>
                <w:szCs w:val="21"/>
              </w:rPr>
            </w:pPr>
            <w:r w:rsidRPr="00CE68E7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38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仿宋_GB2312" w:eastAsia="仿宋_GB2312"/>
                <w:szCs w:val="21"/>
              </w:rPr>
            </w:pPr>
            <w:r w:rsidRPr="00CE68E7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660" w:type="dxa"/>
            <w:vAlign w:val="center"/>
          </w:tcPr>
          <w:p w:rsidR="00CE68E7" w:rsidRPr="00CE68E7" w:rsidRDefault="00CE68E7" w:rsidP="00CE68E7">
            <w:pPr>
              <w:jc w:val="center"/>
              <w:rPr>
                <w:rFonts w:ascii="仿宋_GB2312" w:eastAsia="仿宋_GB2312"/>
                <w:szCs w:val="21"/>
              </w:rPr>
            </w:pPr>
            <w:r w:rsidRPr="00CE68E7"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996331" w:rsidRDefault="00996331" w:rsidP="00996331">
      <w:pPr>
        <w:tabs>
          <w:tab w:val="left" w:pos="4111"/>
        </w:tabs>
        <w:adjustRightInd w:val="0"/>
        <w:snapToGrid w:val="0"/>
        <w:jc w:val="left"/>
        <w:rPr>
          <w:rFonts w:ascii="方正小标宋简体" w:eastAsia="方正小标宋简体"/>
          <w:szCs w:val="21"/>
        </w:rPr>
      </w:pPr>
    </w:p>
    <w:p w:rsidR="00CE68E7" w:rsidRDefault="00CE68E7" w:rsidP="00996331">
      <w:pPr>
        <w:tabs>
          <w:tab w:val="left" w:pos="4111"/>
        </w:tabs>
        <w:adjustRightInd w:val="0"/>
        <w:snapToGrid w:val="0"/>
        <w:jc w:val="left"/>
        <w:rPr>
          <w:rFonts w:ascii="方正小标宋简体" w:eastAsia="方正小标宋简体"/>
          <w:szCs w:val="21"/>
        </w:rPr>
      </w:pPr>
      <w:r w:rsidRPr="00CE68E7">
        <w:rPr>
          <w:rFonts w:ascii="方正小标宋简体" w:eastAsia="方正小标宋简体" w:hint="eastAsia"/>
          <w:szCs w:val="21"/>
        </w:rPr>
        <w:t>填报人：</w:t>
      </w:r>
      <w:r w:rsidR="005C5A4F">
        <w:rPr>
          <w:rFonts w:ascii="方正小标宋简体" w:eastAsia="方正小标宋简体" w:hint="eastAsia"/>
          <w:szCs w:val="21"/>
        </w:rPr>
        <w:t>张元乐</w:t>
      </w:r>
      <w:r>
        <w:rPr>
          <w:rFonts w:ascii="方正小标宋简体" w:eastAsia="方正小标宋简体"/>
          <w:szCs w:val="21"/>
        </w:rPr>
        <w:tab/>
      </w:r>
      <w:r w:rsidRPr="00CE68E7">
        <w:rPr>
          <w:rFonts w:ascii="方正小标宋简体" w:eastAsia="方正小标宋简体" w:hint="eastAsia"/>
          <w:szCs w:val="21"/>
        </w:rPr>
        <w:t>联系电话：</w:t>
      </w:r>
      <w:r w:rsidR="005C5A4F">
        <w:rPr>
          <w:rFonts w:ascii="方正小标宋简体" w:eastAsia="方正小标宋简体" w:hint="eastAsia"/>
          <w:szCs w:val="21"/>
        </w:rPr>
        <w:t>2</w:t>
      </w:r>
      <w:r w:rsidR="005C5A4F">
        <w:rPr>
          <w:rFonts w:ascii="方正小标宋简体" w:eastAsia="方正小标宋简体"/>
          <w:szCs w:val="21"/>
        </w:rPr>
        <w:t>343827</w:t>
      </w:r>
    </w:p>
    <w:p w:rsidR="00CE68E7" w:rsidRPr="00CE68E7" w:rsidRDefault="00CE68E7" w:rsidP="00CE68E7">
      <w:pPr>
        <w:tabs>
          <w:tab w:val="left" w:pos="4111"/>
        </w:tabs>
        <w:adjustRightInd w:val="0"/>
        <w:snapToGrid w:val="0"/>
        <w:jc w:val="left"/>
        <w:rPr>
          <w:rFonts w:ascii="仿宋_GB2312" w:eastAsia="仿宋_GB2312"/>
          <w:szCs w:val="21"/>
        </w:rPr>
      </w:pPr>
      <w:r>
        <w:rPr>
          <w:rFonts w:ascii="方正小标宋简体" w:eastAsia="方正小标宋简体"/>
          <w:szCs w:val="21"/>
        </w:rPr>
        <w:t>填表说明</w:t>
      </w:r>
      <w:r>
        <w:rPr>
          <w:rFonts w:ascii="方正小标宋简体" w:eastAsia="方正小标宋简体" w:hint="eastAsia"/>
          <w:szCs w:val="21"/>
        </w:rPr>
        <w:t>：</w:t>
      </w:r>
      <w:r w:rsidRPr="00CE68E7">
        <w:rPr>
          <w:rFonts w:ascii="仿宋_GB2312" w:eastAsia="仿宋_GB2312" w:hint="eastAsia"/>
          <w:szCs w:val="21"/>
        </w:rPr>
        <w:t>1.统计范围为本年度1月1日至12月31日。</w:t>
      </w:r>
    </w:p>
    <w:p w:rsidR="00CE68E7" w:rsidRPr="00CE68E7" w:rsidRDefault="00CE68E7" w:rsidP="00CE68E7">
      <w:pPr>
        <w:tabs>
          <w:tab w:val="left" w:pos="4111"/>
        </w:tabs>
        <w:adjustRightInd w:val="0"/>
        <w:snapToGrid w:val="0"/>
        <w:ind w:leftChars="401" w:left="842" w:firstLineChars="100" w:firstLine="210"/>
        <w:jc w:val="left"/>
        <w:rPr>
          <w:rFonts w:ascii="仿宋_GB2312" w:eastAsia="仿宋_GB2312"/>
          <w:szCs w:val="21"/>
        </w:rPr>
      </w:pPr>
      <w:r w:rsidRPr="00CE68E7">
        <w:rPr>
          <w:rFonts w:ascii="仿宋_GB2312" w:eastAsia="仿宋_GB2312" w:hint="eastAsia"/>
          <w:szCs w:val="21"/>
        </w:rPr>
        <w:t>2.“受理数量、许可数量、不予许可数量、撤销许可数量”是指行政许可机关作出受理决定、许可决定、不予许可决定以及撤销许可决定的数量。</w:t>
      </w:r>
    </w:p>
    <w:p w:rsidR="00CE68E7" w:rsidRPr="00CE68E7" w:rsidRDefault="00CE68E7" w:rsidP="005C5A4F">
      <w:pPr>
        <w:tabs>
          <w:tab w:val="left" w:pos="4111"/>
        </w:tabs>
        <w:adjustRightInd w:val="0"/>
        <w:snapToGrid w:val="0"/>
        <w:ind w:leftChars="405" w:left="850" w:firstLineChars="100" w:firstLine="210"/>
        <w:jc w:val="left"/>
        <w:rPr>
          <w:rFonts w:ascii="仿宋_GB2312" w:eastAsia="仿宋_GB2312"/>
          <w:szCs w:val="21"/>
        </w:rPr>
      </w:pPr>
      <w:r w:rsidRPr="00CE68E7">
        <w:rPr>
          <w:rFonts w:ascii="仿宋_GB2312" w:eastAsia="仿宋_GB2312" w:hint="eastAsia"/>
          <w:szCs w:val="21"/>
        </w:rPr>
        <w:t>3.准予变更、延续和不予变更、延续的数量，分别计入“许可数量、不予许可数量”。</w:t>
      </w:r>
    </w:p>
    <w:sectPr w:rsidR="00CE68E7" w:rsidRPr="00CE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91" w:rsidRDefault="00927C91" w:rsidP="00D14EEC">
      <w:r>
        <w:separator/>
      </w:r>
    </w:p>
  </w:endnote>
  <w:endnote w:type="continuationSeparator" w:id="0">
    <w:p w:rsidR="00927C91" w:rsidRDefault="00927C91" w:rsidP="00D1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91" w:rsidRDefault="00927C91" w:rsidP="00D14EEC">
      <w:r>
        <w:separator/>
      </w:r>
    </w:p>
  </w:footnote>
  <w:footnote w:type="continuationSeparator" w:id="0">
    <w:p w:rsidR="00927C91" w:rsidRDefault="00927C91" w:rsidP="00D1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47"/>
    <w:rsid w:val="00117E9C"/>
    <w:rsid w:val="00233647"/>
    <w:rsid w:val="002C024C"/>
    <w:rsid w:val="00393403"/>
    <w:rsid w:val="00541422"/>
    <w:rsid w:val="005C5A4F"/>
    <w:rsid w:val="00852CE8"/>
    <w:rsid w:val="00927C91"/>
    <w:rsid w:val="00996331"/>
    <w:rsid w:val="00CE68E7"/>
    <w:rsid w:val="00D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CAC79-0ECB-43EE-911D-71ADD4C7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4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E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2022-01-13T01:07:00Z</dcterms:created>
  <dcterms:modified xsi:type="dcterms:W3CDTF">2022-01-17T07:42:00Z</dcterms:modified>
</cp:coreProperties>
</file>