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AE" w:rsidRPr="006E6385" w:rsidRDefault="00820DAE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Cs w:val="32"/>
        </w:rPr>
      </w:pPr>
    </w:p>
    <w:p w:rsidR="00820DAE" w:rsidRPr="006E6385" w:rsidRDefault="00820DAE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Cs w:val="32"/>
        </w:rPr>
      </w:pPr>
    </w:p>
    <w:p w:rsidR="00820DAE" w:rsidRPr="006E6385" w:rsidRDefault="00820DAE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Cs w:val="32"/>
        </w:rPr>
      </w:pPr>
    </w:p>
    <w:p w:rsidR="00820DAE" w:rsidRPr="006E6385" w:rsidRDefault="00820DAE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Cs w:val="32"/>
        </w:rPr>
      </w:pPr>
    </w:p>
    <w:p w:rsidR="00820DAE" w:rsidRPr="006E6385" w:rsidRDefault="00820DAE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Cs w:val="32"/>
        </w:rPr>
      </w:pPr>
    </w:p>
    <w:p w:rsidR="00820DAE" w:rsidRDefault="00820DAE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Cs w:val="32"/>
        </w:rPr>
      </w:pPr>
    </w:p>
    <w:p w:rsidR="00D34220" w:rsidRPr="00D34220" w:rsidRDefault="00D34220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 w:val="21"/>
          <w:szCs w:val="32"/>
        </w:rPr>
      </w:pPr>
    </w:p>
    <w:p w:rsidR="00820DAE" w:rsidRPr="006E6385" w:rsidRDefault="00820DAE" w:rsidP="00820DAE">
      <w:pPr>
        <w:widowControl/>
        <w:spacing w:line="560" w:lineRule="exact"/>
        <w:ind w:firstLineChars="0" w:firstLine="0"/>
        <w:jc w:val="center"/>
        <w:rPr>
          <w:rFonts w:ascii="Times New Roman" w:eastAsia="楷体_GB2312" w:hAnsi="Times New Roman"/>
          <w:bCs/>
          <w:szCs w:val="32"/>
        </w:rPr>
      </w:pPr>
      <w:r w:rsidRPr="006E6385">
        <w:rPr>
          <w:rFonts w:ascii="Times New Roman" w:eastAsia="楷体_GB2312" w:hAnsi="Times New Roman"/>
          <w:bCs/>
          <w:szCs w:val="32"/>
        </w:rPr>
        <w:t>张政发〔</w:t>
      </w:r>
      <w:r w:rsidRPr="006E6385">
        <w:rPr>
          <w:rFonts w:ascii="Times New Roman" w:eastAsia="楷体_GB2312" w:hAnsi="Times New Roman"/>
          <w:bCs/>
          <w:szCs w:val="32"/>
        </w:rPr>
        <w:t>202</w:t>
      </w:r>
      <w:r w:rsidRPr="006E6385">
        <w:rPr>
          <w:rFonts w:ascii="Times New Roman" w:eastAsia="楷体_GB2312" w:hAnsi="Times New Roman" w:hint="eastAsia"/>
          <w:bCs/>
          <w:szCs w:val="32"/>
        </w:rPr>
        <w:t>3</w:t>
      </w:r>
      <w:r w:rsidRPr="006E6385">
        <w:rPr>
          <w:rFonts w:ascii="Times New Roman" w:eastAsia="楷体_GB2312" w:hAnsi="Times New Roman"/>
          <w:bCs/>
          <w:szCs w:val="32"/>
        </w:rPr>
        <w:t>〕</w:t>
      </w:r>
      <w:r w:rsidR="00BB00E2" w:rsidRPr="006E6385">
        <w:rPr>
          <w:rFonts w:ascii="Times New Roman" w:eastAsia="楷体_GB2312" w:hAnsi="Times New Roman"/>
          <w:bCs/>
          <w:szCs w:val="32"/>
        </w:rPr>
        <w:t>49</w:t>
      </w:r>
      <w:r w:rsidRPr="006E6385">
        <w:rPr>
          <w:rFonts w:ascii="Times New Roman" w:eastAsia="楷体_GB2312" w:hAnsi="Times New Roman"/>
          <w:bCs/>
          <w:szCs w:val="32"/>
        </w:rPr>
        <w:t>号</w:t>
      </w:r>
    </w:p>
    <w:p w:rsidR="00820DAE" w:rsidRDefault="00820DAE" w:rsidP="00820DAE">
      <w:pPr>
        <w:ind w:firstLineChars="0" w:firstLine="0"/>
        <w:rPr>
          <w:rFonts w:ascii="Times New Roman" w:hAnsi="Times New Roman" w:cs="仿宋_GB2312"/>
          <w:color w:val="000000" w:themeColor="text1"/>
          <w:szCs w:val="32"/>
        </w:rPr>
      </w:pPr>
    </w:p>
    <w:p w:rsidR="00170996" w:rsidRPr="00170996" w:rsidRDefault="00170996" w:rsidP="00170996">
      <w:pPr>
        <w:ind w:firstLineChars="0" w:firstLine="0"/>
        <w:jc w:val="center"/>
        <w:rPr>
          <w:rFonts w:ascii="方正小标宋简体" w:eastAsia="方正小标宋简体" w:hAnsi="Times New Roman" w:cs="仿宋_GB2312"/>
          <w:color w:val="000000" w:themeColor="text1"/>
          <w:sz w:val="44"/>
          <w:szCs w:val="44"/>
        </w:rPr>
      </w:pPr>
      <w:r w:rsidRPr="00170996">
        <w:rPr>
          <w:rFonts w:ascii="方正小标宋简体" w:eastAsia="方正小标宋简体" w:hAnsi="Times New Roman" w:cs="仿宋_GB2312" w:hint="eastAsia"/>
          <w:color w:val="000000" w:themeColor="text1"/>
          <w:sz w:val="44"/>
          <w:szCs w:val="44"/>
        </w:rPr>
        <w:t>关于印发《大张庄镇“一镇一业”乡村产业发展三年行动实施方案》的通知</w:t>
      </w:r>
    </w:p>
    <w:p w:rsidR="00820DAE" w:rsidRPr="006E6385" w:rsidRDefault="00820DAE" w:rsidP="00820DAE">
      <w:pPr>
        <w:ind w:firstLineChars="0" w:firstLine="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各部门、各村：</w:t>
      </w:r>
    </w:p>
    <w:p w:rsidR="00820DAE" w:rsidRDefault="00820DAE" w:rsidP="000364FD">
      <w:pPr>
        <w:ind w:firstLineChars="0"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现将《大张庄镇“一镇一业”乡村产业发展三年行动实施方案》印发给你们，请认真组织学习，通力协作，按方案要求抓好工作落实。</w:t>
      </w:r>
    </w:p>
    <w:p w:rsidR="000364FD" w:rsidRPr="000364FD" w:rsidRDefault="000364FD" w:rsidP="000364FD">
      <w:pPr>
        <w:ind w:firstLineChars="0" w:firstLine="640"/>
        <w:rPr>
          <w:rFonts w:ascii="Times New Roman" w:hAnsi="Times New Roman" w:cs="仿宋_GB2312"/>
          <w:color w:val="000000" w:themeColor="text1"/>
          <w:szCs w:val="32"/>
        </w:rPr>
      </w:pPr>
    </w:p>
    <w:p w:rsidR="00820DAE" w:rsidRPr="006E6385" w:rsidRDefault="00820DAE" w:rsidP="00820DAE">
      <w:pPr>
        <w:wordWrap w:val="0"/>
        <w:ind w:firstLine="640"/>
        <w:jc w:val="right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 xml:space="preserve">                           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大张庄镇人民政府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 xml:space="preserve"> </w:t>
      </w:r>
      <w:r w:rsidRPr="006E6385">
        <w:rPr>
          <w:rFonts w:ascii="Times New Roman" w:hAnsi="Times New Roman" w:cs="仿宋_GB2312"/>
          <w:color w:val="000000" w:themeColor="text1"/>
          <w:szCs w:val="32"/>
        </w:rPr>
        <w:t xml:space="preserve">   </w:t>
      </w:r>
    </w:p>
    <w:p w:rsidR="00396C08" w:rsidRDefault="00820DAE" w:rsidP="00494F79">
      <w:pPr>
        <w:wordWrap w:val="0"/>
        <w:ind w:firstLineChars="0" w:firstLine="0"/>
        <w:jc w:val="right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2023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年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9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月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6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日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 xml:space="preserve"> </w:t>
      </w:r>
      <w:r w:rsidR="00D94550">
        <w:rPr>
          <w:rFonts w:ascii="Times New Roman" w:hAnsi="Times New Roman" w:cs="仿宋_GB2312"/>
          <w:color w:val="000000" w:themeColor="text1"/>
          <w:szCs w:val="32"/>
        </w:rPr>
        <w:t xml:space="preserve">   </w:t>
      </w:r>
    </w:p>
    <w:p w:rsidR="00396C08" w:rsidRDefault="00396C08" w:rsidP="00396C08">
      <w:pPr>
        <w:widowControl/>
        <w:ind w:firstLineChars="0" w:firstLine="0"/>
        <w:jc w:val="left"/>
        <w:rPr>
          <w:rFonts w:ascii="Times New Roman" w:hAnsi="Times New Roman" w:cs="仿宋_GB2312"/>
          <w:color w:val="000000" w:themeColor="text1"/>
          <w:szCs w:val="32"/>
        </w:rPr>
      </w:pPr>
    </w:p>
    <w:p w:rsidR="00396C08" w:rsidRDefault="00396C08" w:rsidP="00396C08">
      <w:pPr>
        <w:widowControl/>
        <w:ind w:firstLineChars="0" w:firstLine="0"/>
        <w:jc w:val="left"/>
        <w:rPr>
          <w:rFonts w:ascii="Times New Roman" w:hAnsi="Times New Roman" w:cs="仿宋_GB2312"/>
          <w:color w:val="000000" w:themeColor="text1"/>
          <w:szCs w:val="32"/>
        </w:rPr>
      </w:pPr>
    </w:p>
    <w:p w:rsidR="00820DAE" w:rsidRPr="006E6385" w:rsidRDefault="00820DAE" w:rsidP="00396C08">
      <w:pPr>
        <w:widowControl/>
        <w:ind w:firstLineChars="0" w:firstLine="0"/>
        <w:jc w:val="left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/>
          <w:color w:val="000000" w:themeColor="text1"/>
          <w:szCs w:val="32"/>
        </w:rPr>
        <w:t xml:space="preserve">   </w:t>
      </w:r>
    </w:p>
    <w:p w:rsidR="00E264F3" w:rsidRPr="006E6385" w:rsidRDefault="00C72441" w:rsidP="00820DAE">
      <w:pPr>
        <w:ind w:firstLineChars="0" w:firstLine="0"/>
        <w:jc w:val="center"/>
        <w:rPr>
          <w:rFonts w:ascii="Times New Roman" w:eastAsia="方正小标宋简体" w:hAnsi="Times New Roman" w:cs="方正小标宋简体"/>
          <w:color w:val="333333"/>
          <w:sz w:val="44"/>
          <w:szCs w:val="44"/>
        </w:rPr>
      </w:pPr>
      <w:r w:rsidRPr="006E6385">
        <w:rPr>
          <w:rFonts w:ascii="Times New Roman" w:eastAsia="方正小标宋简体" w:hAnsi="Times New Roman" w:cs="方正小标宋简体" w:hint="eastAsia"/>
          <w:color w:val="333333"/>
          <w:sz w:val="44"/>
          <w:szCs w:val="44"/>
        </w:rPr>
        <w:lastRenderedPageBreak/>
        <w:t>大张庄镇“一镇</w:t>
      </w:r>
      <w:proofErr w:type="gramStart"/>
      <w:r w:rsidRPr="006E6385">
        <w:rPr>
          <w:rFonts w:ascii="Times New Roman" w:eastAsia="方正小标宋简体" w:hAnsi="Times New Roman" w:cs="方正小标宋简体" w:hint="eastAsia"/>
          <w:color w:val="333333"/>
          <w:sz w:val="44"/>
          <w:szCs w:val="44"/>
        </w:rPr>
        <w:t>一</w:t>
      </w:r>
      <w:proofErr w:type="gramEnd"/>
      <w:r w:rsidRPr="006E6385">
        <w:rPr>
          <w:rFonts w:ascii="Times New Roman" w:eastAsia="方正小标宋简体" w:hAnsi="Times New Roman" w:cs="方正小标宋简体" w:hint="eastAsia"/>
          <w:color w:val="333333"/>
          <w:sz w:val="44"/>
          <w:szCs w:val="44"/>
        </w:rPr>
        <w:t>业”乡村产业发展</w:t>
      </w:r>
    </w:p>
    <w:p w:rsidR="00820DAE" w:rsidRPr="00494F79" w:rsidRDefault="00C72441" w:rsidP="00494F79">
      <w:pPr>
        <w:ind w:firstLineChars="0" w:firstLine="0"/>
        <w:jc w:val="center"/>
        <w:rPr>
          <w:rStyle w:val="af1"/>
          <w:rFonts w:eastAsia="方正小标宋简体" w:cs="方正小标宋简体"/>
          <w:b w:val="0"/>
          <w:color w:val="333333"/>
          <w:sz w:val="44"/>
          <w:szCs w:val="44"/>
        </w:rPr>
      </w:pPr>
      <w:r w:rsidRPr="006E6385">
        <w:rPr>
          <w:rFonts w:ascii="Times New Roman" w:eastAsia="方正小标宋简体" w:hAnsi="Times New Roman" w:cs="方正小标宋简体" w:hint="eastAsia"/>
          <w:color w:val="333333"/>
          <w:sz w:val="44"/>
          <w:szCs w:val="44"/>
        </w:rPr>
        <w:t>三年行动实施方案</w:t>
      </w:r>
    </w:p>
    <w:p w:rsidR="00E264F3" w:rsidRPr="008845B2" w:rsidRDefault="00C72441">
      <w:pPr>
        <w:pStyle w:val="ac"/>
        <w:widowControl/>
        <w:spacing w:before="150" w:beforeAutospacing="0" w:afterAutospacing="0" w:line="594" w:lineRule="exact"/>
        <w:ind w:firstLine="640"/>
        <w:rPr>
          <w:rStyle w:val="af1"/>
          <w:rFonts w:eastAsia="黑体" w:cs="仿宋_GB2312"/>
          <w:b w:val="0"/>
          <w:bCs/>
          <w:color w:val="333333"/>
          <w:szCs w:val="32"/>
        </w:rPr>
      </w:pPr>
      <w:r w:rsidRPr="008845B2">
        <w:rPr>
          <w:rStyle w:val="af1"/>
          <w:rFonts w:eastAsia="黑体" w:cs="仿宋_GB2312" w:hint="eastAsia"/>
          <w:b w:val="0"/>
          <w:bCs/>
          <w:color w:val="333333"/>
          <w:szCs w:val="32"/>
        </w:rPr>
        <w:t>一、指导思想</w:t>
      </w:r>
    </w:p>
    <w:p w:rsidR="00326FBB" w:rsidRPr="006E6385" w:rsidRDefault="00326FBB" w:rsidP="00326FBB">
      <w:pPr>
        <w:ind w:firstLineChars="0" w:firstLine="640"/>
        <w:rPr>
          <w:rFonts w:ascii="Times New Roman" w:hAnsi="Times New Roman" w:cs="仿宋_GB2312" w:hint="eastAsia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根据我镇农业发展实际，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将桃产业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和花生产业作为我镇“一镇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业”发展的主导产业。为推动我镇“一镇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业”工作的发展，特制定三年行动实施方案，多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措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并举，将产业做大做强，带动更多农民增收。</w:t>
      </w:r>
      <w:r>
        <w:rPr>
          <w:rFonts w:ascii="Times New Roman" w:hAnsi="Times New Roman" w:cs="仿宋_GB2312" w:hint="eastAsia"/>
          <w:color w:val="000000" w:themeColor="text1"/>
          <w:szCs w:val="32"/>
        </w:rPr>
        <w:t>结合</w:t>
      </w:r>
      <w:r>
        <w:rPr>
          <w:rFonts w:ascii="Times New Roman" w:hAnsi="Times New Roman" w:cs="仿宋_GB2312"/>
          <w:color w:val="000000" w:themeColor="text1"/>
          <w:szCs w:val="32"/>
        </w:rPr>
        <w:t>我镇实际，制定本实施方案。</w:t>
      </w:r>
    </w:p>
    <w:p w:rsidR="00E264F3" w:rsidRDefault="00C72441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以实施乡村振兴战略为总抓手，以农业高质量发展为主题，以培育“土特产”为重点，聚焦镇域主导产业、集聚镇域优势资源，强化数字改革引领，深入推进全产业链发展，加快构建“一镇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业”发展格局，夯实乡村产业基础，助力乡村全面振兴。壮大农业龙头企业，扩大产业规模，打造知名精品品牌，推动农业主导产业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延链补链强链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，发挥标杆引导作用，力争用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3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年时间，实现农业主导产业总产值突破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3.4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亿元。</w:t>
      </w:r>
      <w:r w:rsidRPr="006E6385">
        <w:rPr>
          <w:rFonts w:ascii="Times New Roman" w:hAnsi="Times New Roman" w:cs="仿宋_GB2312" w:hint="eastAsia"/>
          <w:szCs w:val="32"/>
        </w:rPr>
        <w:t>结合我镇实际，制定本实施方案。</w:t>
      </w:r>
      <w:r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D94550" w:rsidRPr="00D94550" w:rsidRDefault="00D94550" w:rsidP="00D94550">
      <w:pPr>
        <w:pStyle w:val="ac"/>
        <w:widowControl/>
        <w:spacing w:before="150" w:beforeAutospacing="0" w:afterAutospacing="0" w:line="594" w:lineRule="exact"/>
        <w:ind w:firstLine="640"/>
        <w:rPr>
          <w:rFonts w:eastAsia="黑体" w:cs="仿宋_GB2312" w:hint="eastAsia"/>
          <w:bCs/>
          <w:color w:val="333333"/>
          <w:sz w:val="32"/>
          <w:szCs w:val="32"/>
        </w:rPr>
      </w:pPr>
      <w:r w:rsidRPr="008845B2">
        <w:rPr>
          <w:rStyle w:val="af1"/>
          <w:rFonts w:eastAsia="黑体" w:cs="仿宋_GB2312" w:hint="eastAsia"/>
          <w:b w:val="0"/>
          <w:bCs/>
          <w:color w:val="333333"/>
          <w:szCs w:val="32"/>
        </w:rPr>
        <w:t>一、</w:t>
      </w:r>
      <w:r>
        <w:rPr>
          <w:rStyle w:val="af1"/>
          <w:rFonts w:eastAsia="黑体" w:cs="仿宋_GB2312" w:hint="eastAsia"/>
          <w:b w:val="0"/>
          <w:bCs/>
          <w:color w:val="333333"/>
          <w:szCs w:val="32"/>
        </w:rPr>
        <w:t>建设原则</w:t>
      </w:r>
      <w:r>
        <w:rPr>
          <w:rStyle w:val="af1"/>
          <w:rFonts w:eastAsia="黑体" w:cs="仿宋_GB2312"/>
          <w:b w:val="0"/>
          <w:bCs/>
          <w:color w:val="333333"/>
          <w:szCs w:val="32"/>
        </w:rPr>
        <w:t>和目标</w:t>
      </w:r>
    </w:p>
    <w:p w:rsidR="00742F19" w:rsidRPr="006E6385" w:rsidRDefault="00C72441">
      <w:pPr>
        <w:numPr>
          <w:ilvl w:val="0"/>
          <w:numId w:val="2"/>
        </w:num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eastAsia="楷体_GB2312" w:hAnsi="Times New Roman" w:cs="楷体" w:hint="eastAsia"/>
          <w:szCs w:val="32"/>
        </w:rPr>
        <w:t>建设原则</w:t>
      </w:r>
      <w:r w:rsidRPr="006E6385">
        <w:rPr>
          <w:rFonts w:ascii="Times New Roman" w:hAnsi="Times New Roman" w:cs="仿宋_GB2312" w:hint="eastAsia"/>
          <w:b/>
          <w:szCs w:val="32"/>
        </w:rPr>
        <w:t xml:space="preserve"> </w:t>
      </w:r>
    </w:p>
    <w:p w:rsidR="00E264F3" w:rsidRPr="006E6385" w:rsidRDefault="00C72441" w:rsidP="00742F19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>以实施乡村振兴战略为总抓手，以推进农业供给侧结构性改革为主线，以提高农业综合效益</w:t>
      </w:r>
      <w:r w:rsidR="00E83FF5" w:rsidRPr="006E6385">
        <w:rPr>
          <w:rFonts w:ascii="Times New Roman" w:hAnsi="Times New Roman" w:cs="仿宋_GB2312" w:hint="eastAsia"/>
          <w:szCs w:val="32"/>
        </w:rPr>
        <w:t>、增加农民收入为核心，立足资源禀赋、</w:t>
      </w:r>
      <w:r w:rsidRPr="006E6385">
        <w:rPr>
          <w:rFonts w:ascii="Times New Roman" w:hAnsi="Times New Roman" w:cs="仿宋_GB2312" w:hint="eastAsia"/>
          <w:szCs w:val="32"/>
        </w:rPr>
        <w:t>坚持市场导向，打造实施乡村振兴战略、推</w:t>
      </w:r>
      <w:r w:rsidRPr="006E6385">
        <w:rPr>
          <w:rFonts w:ascii="Times New Roman" w:hAnsi="Times New Roman" w:cs="仿宋_GB2312" w:hint="eastAsia"/>
          <w:szCs w:val="32"/>
        </w:rPr>
        <w:lastRenderedPageBreak/>
        <w:t>动产业兴旺、促进农民脱贫致富的有效载体和重要平台，为</w:t>
      </w:r>
      <w:r w:rsidR="00514C9D">
        <w:rPr>
          <w:rFonts w:ascii="Times New Roman" w:hAnsi="Times New Roman" w:cs="仿宋_GB2312" w:hint="eastAsia"/>
          <w:szCs w:val="32"/>
        </w:rPr>
        <w:t>推动</w:t>
      </w:r>
      <w:r w:rsidRPr="006E6385">
        <w:rPr>
          <w:rFonts w:ascii="Times New Roman" w:hAnsi="Times New Roman" w:cs="仿宋_GB2312" w:hint="eastAsia"/>
          <w:szCs w:val="32"/>
        </w:rPr>
        <w:t>大张庄镇农业实现高质量发展发挥重要作用。</w:t>
      </w:r>
      <w:r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E264F3" w:rsidRPr="006E6385" w:rsidRDefault="00B4532B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eastAsia="楷体_GB2312" w:hAnsi="Times New Roman" w:cs="仿宋_GB2312" w:hint="eastAsia"/>
          <w:szCs w:val="32"/>
        </w:rPr>
        <w:t>1</w:t>
      </w:r>
      <w:r w:rsidRPr="006E6385">
        <w:rPr>
          <w:rFonts w:ascii="Times New Roman" w:eastAsia="楷体_GB2312" w:hAnsi="Times New Roman" w:cs="仿宋_GB2312" w:hint="eastAsia"/>
          <w:szCs w:val="32"/>
        </w:rPr>
        <w:t>．</w:t>
      </w:r>
      <w:r w:rsidR="00C72441" w:rsidRPr="006E6385">
        <w:rPr>
          <w:rFonts w:ascii="Times New Roman" w:eastAsia="楷体_GB2312" w:hAnsi="Times New Roman" w:cs="仿宋_GB2312" w:hint="eastAsia"/>
          <w:szCs w:val="32"/>
        </w:rPr>
        <w:t>政府引导。</w:t>
      </w:r>
      <w:r w:rsidR="00C72441" w:rsidRPr="006E6385">
        <w:rPr>
          <w:rFonts w:ascii="Times New Roman" w:hAnsi="Times New Roman" w:cs="仿宋_GB2312" w:hint="eastAsia"/>
          <w:szCs w:val="32"/>
        </w:rPr>
        <w:t>充分发挥政府在资源整合和示范推广等方面的作用，把“一镇</w:t>
      </w:r>
      <w:proofErr w:type="gramStart"/>
      <w:r w:rsidR="00C72441"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="00C72441" w:rsidRPr="006E6385">
        <w:rPr>
          <w:rFonts w:ascii="Times New Roman" w:hAnsi="Times New Roman" w:cs="仿宋_GB2312" w:hint="eastAsia"/>
          <w:szCs w:val="32"/>
        </w:rPr>
        <w:t>业”建成兴村强镇的发展工程和富裕农民的民生工程。</w:t>
      </w:r>
    </w:p>
    <w:p w:rsidR="00E264F3" w:rsidRPr="006E6385" w:rsidRDefault="00B4532B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eastAsia="楷体" w:hAnsi="Times New Roman" w:cs="楷体" w:hint="eastAsia"/>
          <w:szCs w:val="32"/>
        </w:rPr>
        <w:t>2</w:t>
      </w:r>
      <w:r w:rsidRPr="006E6385">
        <w:rPr>
          <w:rFonts w:ascii="Times New Roman" w:eastAsia="楷体" w:hAnsi="Times New Roman" w:cs="楷体" w:hint="eastAsia"/>
          <w:szCs w:val="32"/>
        </w:rPr>
        <w:t>．</w:t>
      </w:r>
      <w:r w:rsidR="00C72441" w:rsidRPr="006E6385">
        <w:rPr>
          <w:rFonts w:ascii="Times New Roman" w:eastAsia="楷体" w:hAnsi="Times New Roman" w:cs="楷体" w:hint="eastAsia"/>
          <w:szCs w:val="32"/>
        </w:rPr>
        <w:t>市场主导。</w:t>
      </w:r>
      <w:r w:rsidR="00C72441" w:rsidRPr="006E6385">
        <w:rPr>
          <w:rFonts w:ascii="Times New Roman" w:hAnsi="Times New Roman" w:cs="仿宋_GB2312" w:hint="eastAsia"/>
          <w:szCs w:val="32"/>
        </w:rPr>
        <w:t>充分发挥市场在资源配置中的决定性作用，遵循市场经济规律，选择既有地方特色又有市场前景的产业发展，吸引社会资本、金融资本投入“一镇</w:t>
      </w:r>
      <w:proofErr w:type="gramStart"/>
      <w:r w:rsidR="00C72441"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="00C72441" w:rsidRPr="006E6385">
        <w:rPr>
          <w:rFonts w:ascii="Times New Roman" w:hAnsi="Times New Roman" w:cs="仿宋_GB2312" w:hint="eastAsia"/>
          <w:szCs w:val="32"/>
        </w:rPr>
        <w:t>业”。</w:t>
      </w:r>
      <w:r w:rsidR="00C72441"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E264F3" w:rsidRPr="006E6385" w:rsidRDefault="00B4532B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eastAsia="楷体" w:hAnsi="Times New Roman" w:cs="楷体" w:hint="eastAsia"/>
          <w:szCs w:val="32"/>
        </w:rPr>
        <w:t>3</w:t>
      </w:r>
      <w:r w:rsidRPr="006E6385">
        <w:rPr>
          <w:rFonts w:ascii="Times New Roman" w:eastAsia="楷体" w:hAnsi="Times New Roman" w:cs="楷体" w:hint="eastAsia"/>
          <w:szCs w:val="32"/>
        </w:rPr>
        <w:t>．</w:t>
      </w:r>
      <w:r w:rsidR="00C72441" w:rsidRPr="006E6385">
        <w:rPr>
          <w:rFonts w:ascii="Times New Roman" w:eastAsia="楷体" w:hAnsi="Times New Roman" w:cs="楷体" w:hint="eastAsia"/>
          <w:szCs w:val="32"/>
        </w:rPr>
        <w:t>企业主体。</w:t>
      </w:r>
      <w:r w:rsidR="00C72441" w:rsidRPr="006E6385">
        <w:rPr>
          <w:rFonts w:ascii="Times New Roman" w:hAnsi="Times New Roman" w:cs="仿宋_GB2312" w:hint="eastAsia"/>
          <w:szCs w:val="32"/>
        </w:rPr>
        <w:t>以农民专业合作社、农民专业合作社联合社、家庭农场和农业龙头企业等新型经营主体为项目实施主体，发挥实施主体主观能动性，高质高效完成项目建设任务。</w:t>
      </w:r>
      <w:r w:rsidR="00C72441"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E264F3" w:rsidRPr="006E6385" w:rsidRDefault="00B4532B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eastAsia="楷体" w:hAnsi="Times New Roman" w:cs="楷体" w:hint="eastAsia"/>
          <w:szCs w:val="32"/>
        </w:rPr>
        <w:t>4</w:t>
      </w:r>
      <w:r w:rsidRPr="006E6385">
        <w:rPr>
          <w:rFonts w:ascii="Times New Roman" w:eastAsia="楷体" w:hAnsi="Times New Roman" w:cs="楷体" w:hint="eastAsia"/>
          <w:szCs w:val="32"/>
        </w:rPr>
        <w:t>．</w:t>
      </w:r>
      <w:r w:rsidR="00C72441" w:rsidRPr="006E6385">
        <w:rPr>
          <w:rFonts w:ascii="Times New Roman" w:eastAsia="楷体" w:hAnsi="Times New Roman" w:cs="楷体" w:hint="eastAsia"/>
          <w:szCs w:val="32"/>
        </w:rPr>
        <w:t>统筹结合。</w:t>
      </w:r>
      <w:r w:rsidR="00C72441" w:rsidRPr="006E6385">
        <w:rPr>
          <w:rFonts w:ascii="Times New Roman" w:hAnsi="Times New Roman" w:cs="仿宋_GB2312" w:hint="eastAsia"/>
          <w:szCs w:val="32"/>
        </w:rPr>
        <w:t>“一镇</w:t>
      </w:r>
      <w:proofErr w:type="gramStart"/>
      <w:r w:rsidR="00C72441"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="00C72441" w:rsidRPr="006E6385">
        <w:rPr>
          <w:rFonts w:ascii="Times New Roman" w:hAnsi="Times New Roman" w:cs="仿宋_GB2312" w:hint="eastAsia"/>
          <w:szCs w:val="32"/>
        </w:rPr>
        <w:t>业”项目建设要和产业扶贫、产业园建设、农村人居环境整治等相结合，既要发展产业，又要兼顾农村公益性、生态环境保护和农民群众的生产生活需求，</w:t>
      </w:r>
      <w:r w:rsidR="00514C9D" w:rsidRPr="006E6385">
        <w:rPr>
          <w:rFonts w:ascii="Times New Roman" w:hAnsi="Times New Roman" w:cs="仿宋_GB2312" w:hint="eastAsia"/>
          <w:szCs w:val="32"/>
        </w:rPr>
        <w:t>实</w:t>
      </w:r>
      <w:r w:rsidR="00C72441" w:rsidRPr="006E6385">
        <w:rPr>
          <w:rFonts w:ascii="Times New Roman" w:hAnsi="Times New Roman" w:cs="仿宋_GB2312" w:hint="eastAsia"/>
          <w:szCs w:val="32"/>
        </w:rPr>
        <w:t>现全面协调可持续发展。</w:t>
      </w:r>
      <w:r w:rsidR="00C72441"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2F4392" w:rsidRPr="006E6385" w:rsidRDefault="00C72441">
      <w:pPr>
        <w:numPr>
          <w:ilvl w:val="0"/>
          <w:numId w:val="2"/>
        </w:numPr>
        <w:spacing w:line="594" w:lineRule="exact"/>
        <w:ind w:firstLine="640"/>
        <w:rPr>
          <w:rFonts w:ascii="Times New Roman" w:eastAsia="楷体_GB2312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szCs w:val="32"/>
        </w:rPr>
        <w:t>建设目标</w:t>
      </w:r>
    </w:p>
    <w:p w:rsidR="0097617C" w:rsidRPr="006E6385" w:rsidRDefault="00C72441" w:rsidP="0097617C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 xml:space="preserve"> </w:t>
      </w:r>
      <w:r w:rsidRPr="006E6385">
        <w:rPr>
          <w:rFonts w:ascii="Times New Roman" w:eastAsia="楷体" w:hAnsi="Times New Roman" w:cs="楷体" w:hint="eastAsia"/>
          <w:szCs w:val="32"/>
        </w:rPr>
        <w:t>1</w:t>
      </w:r>
      <w:r w:rsidR="00BB00E2" w:rsidRPr="006E6385">
        <w:rPr>
          <w:rFonts w:ascii="Times New Roman" w:eastAsia="楷体" w:hAnsi="Times New Roman" w:cs="楷体" w:hint="eastAsia"/>
          <w:szCs w:val="32"/>
        </w:rPr>
        <w:t>．</w:t>
      </w:r>
      <w:r w:rsidRPr="006E6385">
        <w:rPr>
          <w:rFonts w:ascii="Times New Roman" w:hAnsi="Times New Roman" w:cs="仿宋_GB2312" w:hint="eastAsia"/>
          <w:szCs w:val="32"/>
        </w:rPr>
        <w:t>创造性实施“一镇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业”建设，形成以特色农产品为主导的产业格局，提高农村经济发展质量和效益。</w:t>
      </w:r>
    </w:p>
    <w:p w:rsidR="0097617C" w:rsidRPr="006E6385" w:rsidRDefault="00C72441" w:rsidP="0097617C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 xml:space="preserve"> 2</w:t>
      </w:r>
      <w:r w:rsidR="00BB00E2" w:rsidRPr="006E6385">
        <w:rPr>
          <w:rFonts w:ascii="Times New Roman" w:eastAsia="楷体" w:hAnsi="Times New Roman" w:cs="楷体" w:hint="eastAsia"/>
          <w:szCs w:val="32"/>
        </w:rPr>
        <w:t>．</w:t>
      </w:r>
      <w:r w:rsidRPr="006E6385">
        <w:rPr>
          <w:rFonts w:ascii="Times New Roman" w:hAnsi="Times New Roman" w:cs="仿宋_GB2312" w:hint="eastAsia"/>
          <w:szCs w:val="32"/>
        </w:rPr>
        <w:t>推进农业供给侧结构性改革，推动农业现代化发展，提高农业综合效益和农民收入水平。</w:t>
      </w:r>
    </w:p>
    <w:p w:rsidR="0097617C" w:rsidRPr="006E6385" w:rsidRDefault="00C72441" w:rsidP="0097617C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 xml:space="preserve"> 3</w:t>
      </w:r>
      <w:r w:rsidR="00BB00E2" w:rsidRPr="006E6385">
        <w:rPr>
          <w:rFonts w:ascii="Times New Roman" w:eastAsia="楷体" w:hAnsi="Times New Roman" w:cs="楷体" w:hint="eastAsia"/>
          <w:szCs w:val="32"/>
        </w:rPr>
        <w:t>．</w:t>
      </w:r>
      <w:r w:rsidRPr="006E6385">
        <w:rPr>
          <w:rFonts w:ascii="Times New Roman" w:hAnsi="Times New Roman" w:cs="仿宋_GB2312" w:hint="eastAsia"/>
          <w:szCs w:val="32"/>
        </w:rPr>
        <w:t>打造实施乡村振兴战略、推动产业兴旺、促进农民脱贫致富的有效载体和重要平台，为</w:t>
      </w:r>
      <w:r w:rsidR="00514C9D">
        <w:rPr>
          <w:rFonts w:ascii="Times New Roman" w:hAnsi="Times New Roman" w:cs="仿宋_GB2312" w:hint="eastAsia"/>
          <w:szCs w:val="32"/>
        </w:rPr>
        <w:t>推动</w:t>
      </w:r>
      <w:r w:rsidRPr="006E6385">
        <w:rPr>
          <w:rFonts w:ascii="Times New Roman" w:hAnsi="Times New Roman" w:cs="仿宋_GB2312" w:hint="eastAsia"/>
          <w:szCs w:val="32"/>
        </w:rPr>
        <w:t>大张庄镇农业实现</w:t>
      </w:r>
      <w:r w:rsidRPr="006E6385">
        <w:rPr>
          <w:rFonts w:ascii="Times New Roman" w:hAnsi="Times New Roman" w:cs="仿宋_GB2312" w:hint="eastAsia"/>
          <w:szCs w:val="32"/>
        </w:rPr>
        <w:lastRenderedPageBreak/>
        <w:t>高质量发展发挥重要作用。</w:t>
      </w:r>
      <w:r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E264F3" w:rsidRPr="006E6385" w:rsidRDefault="00C72441" w:rsidP="006E6385">
      <w:pPr>
        <w:spacing w:line="594" w:lineRule="exact"/>
        <w:ind w:firstLineChars="250" w:firstLine="80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>4</w:t>
      </w:r>
      <w:r w:rsidR="00BB00E2" w:rsidRPr="006E6385">
        <w:rPr>
          <w:rFonts w:ascii="Times New Roman" w:eastAsia="楷体" w:hAnsi="Times New Roman" w:cs="楷体" w:hint="eastAsia"/>
          <w:szCs w:val="32"/>
        </w:rPr>
        <w:t>．</w:t>
      </w:r>
      <w:r w:rsidRPr="006E6385">
        <w:rPr>
          <w:rFonts w:ascii="Times New Roman" w:hAnsi="Times New Roman" w:cs="仿宋_GB2312" w:hint="eastAsia"/>
          <w:szCs w:val="32"/>
        </w:rPr>
        <w:t>通过“一镇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业”建设，促进农村一二三产业协调发展、农村一二三产业融合发展和农村社会建设全面进步。</w:t>
      </w:r>
    </w:p>
    <w:p w:rsidR="00B4532B" w:rsidRPr="008845B2" w:rsidRDefault="00D94550">
      <w:pPr>
        <w:spacing w:line="594" w:lineRule="exact"/>
        <w:ind w:firstLine="640"/>
        <w:rPr>
          <w:rFonts w:ascii="Times New Roman" w:eastAsia="黑体" w:hAnsi="Times New Roman" w:cs="仿宋_GB2312"/>
          <w:szCs w:val="32"/>
        </w:rPr>
      </w:pPr>
      <w:r>
        <w:rPr>
          <w:rFonts w:ascii="Times New Roman" w:eastAsia="黑体" w:hAnsi="Times New Roman" w:cs="仿宋_GB2312" w:hint="eastAsia"/>
          <w:szCs w:val="32"/>
        </w:rPr>
        <w:t>三</w:t>
      </w:r>
      <w:r w:rsidR="00B4532B" w:rsidRPr="008845B2">
        <w:rPr>
          <w:rFonts w:ascii="Times New Roman" w:eastAsia="黑体" w:hAnsi="Times New Roman" w:cs="仿宋_GB2312"/>
          <w:szCs w:val="32"/>
        </w:rPr>
        <w:t>、建设内容</w:t>
      </w:r>
    </w:p>
    <w:p w:rsidR="009F5790" w:rsidRPr="006E6385" w:rsidRDefault="00C72441" w:rsidP="006D0442">
      <w:pPr>
        <w:spacing w:line="594" w:lineRule="exact"/>
        <w:ind w:firstLine="640"/>
        <w:rPr>
          <w:rFonts w:ascii="Times New Roman" w:hAnsi="Times New Roman" w:cs="仿宋_GB2312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 xml:space="preserve">1. </w:t>
      </w:r>
      <w:r w:rsidRPr="006E6385">
        <w:rPr>
          <w:rFonts w:ascii="Times New Roman" w:hAnsi="Times New Roman" w:cs="仿宋_GB2312" w:hint="eastAsia"/>
          <w:szCs w:val="32"/>
        </w:rPr>
        <w:t>确定“一镇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业”发展方向和重点，选择具有地方特色、市场前景和生产基础的产业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桃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种植和花生种植作为“一镇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业”发展的主导产业。</w:t>
      </w:r>
      <w:r w:rsidRPr="006E6385">
        <w:rPr>
          <w:rFonts w:ascii="Times New Roman" w:hAnsi="Times New Roman" w:cs="仿宋_GB2312" w:hint="eastAsia"/>
          <w:szCs w:val="32"/>
        </w:rPr>
        <w:t xml:space="preserve"> </w:t>
      </w:r>
    </w:p>
    <w:p w:rsidR="00E264F3" w:rsidRPr="006E6385" w:rsidRDefault="00C72441" w:rsidP="006D0442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szCs w:val="32"/>
        </w:rPr>
        <w:t xml:space="preserve">2. </w:t>
      </w:r>
      <w:r w:rsidRPr="006E6385">
        <w:rPr>
          <w:rFonts w:ascii="Times New Roman" w:hAnsi="Times New Roman" w:cs="仿宋_GB2312" w:hint="eastAsia"/>
          <w:szCs w:val="32"/>
        </w:rPr>
        <w:t>建设“一镇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业”</w:t>
      </w:r>
      <w:proofErr w:type="gramStart"/>
      <w:r w:rsidRPr="006E6385">
        <w:rPr>
          <w:rFonts w:ascii="Times New Roman" w:hAnsi="Times New Roman" w:cs="仿宋_GB2312" w:hint="eastAsia"/>
          <w:szCs w:val="32"/>
        </w:rPr>
        <w:t>桃产业</w:t>
      </w:r>
      <w:proofErr w:type="gramEnd"/>
      <w:r w:rsidRPr="006E6385">
        <w:rPr>
          <w:rFonts w:ascii="Times New Roman" w:hAnsi="Times New Roman" w:cs="仿宋_GB2312" w:hint="eastAsia"/>
          <w:szCs w:val="32"/>
        </w:rPr>
        <w:t>示范园区，提供统一服务平台和生产基础设施，促进产业集聚和规模化发展。</w:t>
      </w:r>
    </w:p>
    <w:p w:rsidR="00E264F3" w:rsidRPr="008845B2" w:rsidRDefault="00D94550" w:rsidP="00EE2FCB">
      <w:pPr>
        <w:pStyle w:val="ac"/>
        <w:widowControl/>
        <w:spacing w:before="150" w:beforeAutospacing="0" w:afterAutospacing="0" w:line="594" w:lineRule="exact"/>
        <w:ind w:firstLine="640"/>
        <w:rPr>
          <w:rStyle w:val="af1"/>
          <w:rFonts w:eastAsia="黑体" w:cs="仿宋_GB2312"/>
          <w:b w:val="0"/>
          <w:bCs/>
          <w:color w:val="333333"/>
          <w:szCs w:val="32"/>
        </w:rPr>
      </w:pPr>
      <w:r>
        <w:rPr>
          <w:rStyle w:val="af1"/>
          <w:rFonts w:eastAsia="黑体" w:cs="仿宋_GB2312" w:hint="eastAsia"/>
          <w:b w:val="0"/>
          <w:bCs/>
          <w:color w:val="333333"/>
          <w:szCs w:val="32"/>
        </w:rPr>
        <w:t>四</w:t>
      </w:r>
      <w:r w:rsidR="00C72441" w:rsidRPr="008845B2">
        <w:rPr>
          <w:rStyle w:val="af1"/>
          <w:rFonts w:eastAsia="黑体" w:cs="仿宋_GB2312" w:hint="eastAsia"/>
          <w:b w:val="0"/>
          <w:bCs/>
          <w:color w:val="333333"/>
          <w:szCs w:val="32"/>
        </w:rPr>
        <w:t>、发展目标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力争用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3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年时间，新培育市级及以上龙头企业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1-2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家，市级示范合作社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1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家。实现农业主导产业总产值突破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3.4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亿元。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 xml:space="preserve"> </w:t>
      </w:r>
    </w:p>
    <w:p w:rsidR="00E264F3" w:rsidRPr="006E6385" w:rsidRDefault="00D94550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（</w:t>
      </w:r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一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）</w:t>
      </w:r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做</w:t>
      </w:r>
      <w:proofErr w:type="gramStart"/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精优势</w:t>
      </w:r>
      <w:proofErr w:type="gramEnd"/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特色产业。</w:t>
      </w:r>
      <w:r w:rsidR="006D1BC2">
        <w:rPr>
          <w:rFonts w:ascii="Times New Roman" w:hAnsi="Times New Roman" w:cs="仿宋_GB2312" w:hint="eastAsia"/>
          <w:color w:val="000000" w:themeColor="text1"/>
          <w:szCs w:val="32"/>
        </w:rPr>
        <w:t>根据大张庄镇实际，聚焦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主导产业，推动全产业链数字化建设，形成具有区域影响力的优势农业产业。</w:t>
      </w:r>
    </w:p>
    <w:p w:rsidR="00E264F3" w:rsidRPr="006E6385" w:rsidRDefault="00D94550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（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二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）</w:t>
      </w:r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培强新型农业经营主体。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鼓励和引导工商资本进入适合企业化经营的乡村产业</w:t>
      </w:r>
      <w:r w:rsidR="00F14DE4">
        <w:rPr>
          <w:rFonts w:ascii="Times New Roman" w:hAnsi="Times New Roman" w:cs="仿宋_GB2312" w:hint="eastAsia"/>
          <w:color w:val="000000" w:themeColor="text1"/>
          <w:szCs w:val="32"/>
        </w:rPr>
        <w:t>，发挥农民专业合作社、家庭农场、农业龙头企业等新型农业经营主体作用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，推广“数字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龙头企业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合作社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基地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农户”摸式，支持关键环节托管和全程托管等社会化服务，完善新型农业经营主体与农户利益联结机制，发挥新型农业经营主体在农业产业发展中的引导作用。</w:t>
      </w:r>
    </w:p>
    <w:p w:rsidR="00E264F3" w:rsidRPr="006E6385" w:rsidRDefault="00D94550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lastRenderedPageBreak/>
        <w:t>（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三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）</w:t>
      </w:r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打造知名精品品牌。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加快实施农业生产“三品一标”，推进品种培优、品质提升、品牌打造和标准化生产，以高质量供给筑牢品牌根基。加快绿色、有机、地理标志农产品发展，推行农产品全程质量控制，推进食用农产品承诺达标合格证制度和标准化生产，打造绿色优质农产品品牌。优化提升知名农产品整体品牌形象，</w:t>
      </w:r>
      <w:proofErr w:type="gramStart"/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塑强桃</w:t>
      </w:r>
      <w:proofErr w:type="gramEnd"/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、花生等农产品区域公用品牌，培育一批农业企业品牌和优质特色农产品品牌，支持其参加国内外知名展会，提高特色农产品知名度和市场</w:t>
      </w:r>
      <w:proofErr w:type="gramStart"/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竟争</w:t>
      </w:r>
      <w:proofErr w:type="gramEnd"/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力。</w:t>
      </w:r>
    </w:p>
    <w:p w:rsidR="00E264F3" w:rsidRPr="006E6385" w:rsidRDefault="00D94550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（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四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）</w:t>
      </w:r>
      <w:r w:rsidR="00F14DE4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延伸</w:t>
      </w:r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农业产业链条。</w:t>
      </w:r>
      <w:proofErr w:type="gramStart"/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图绕农业</w:t>
      </w:r>
      <w:proofErr w:type="gramEnd"/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主导产业，建设一批储藏、保鲜、烘干、分拣、包装等农产品初加工项目，开发一批特色农产品精深加工项目，建成一批农业产业化联合体，拓展运销服务等相关产业，挖掘农业增收潜力。建立农产品生产加工经营主体与大型商超、批发市场稳定供销关系，优化农产品销售链条，打造“线下展销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线上远销”于一体的农产品流通渠道。</w:t>
      </w:r>
    </w:p>
    <w:p w:rsidR="00E264F3" w:rsidRPr="006E6385" w:rsidRDefault="00D94550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（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五</w:t>
      </w:r>
      <w:r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）</w:t>
      </w:r>
      <w:r w:rsidR="00C72441"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推广农业先进适用技术。</w:t>
      </w:r>
      <w:r w:rsidR="00C72441" w:rsidRPr="006E6385">
        <w:rPr>
          <w:rFonts w:ascii="Times New Roman" w:hAnsi="Times New Roman" w:cs="仿宋_GB2312" w:hint="eastAsia"/>
          <w:color w:val="000000" w:themeColor="text1"/>
          <w:szCs w:val="32"/>
        </w:rPr>
        <w:t>深化与大专院校合作，围绕我镇特色农业产业，组建专家服务团，开展科研攻关、科技服务及实用人才培育，推动先进科技成果、高科技项目在我镇落地。紧盯关键农机装备，推动智能农机推广应用，补齐农机装备短板，加快农业“机器换人”。探索智能化与农机农艺融合新路径，推动农机与良田、良种、良法、良制系统集成。</w:t>
      </w:r>
    </w:p>
    <w:p w:rsidR="00E264F3" w:rsidRPr="008845B2" w:rsidRDefault="00F14DE4">
      <w:pPr>
        <w:pStyle w:val="ac"/>
        <w:widowControl/>
        <w:spacing w:before="150" w:beforeAutospacing="0" w:afterAutospacing="0" w:line="594" w:lineRule="exact"/>
        <w:ind w:firstLine="640"/>
        <w:rPr>
          <w:rStyle w:val="af1"/>
          <w:rFonts w:eastAsia="黑体" w:cs="仿宋_GB2312"/>
          <w:b w:val="0"/>
          <w:bCs/>
          <w:color w:val="333333"/>
          <w:szCs w:val="32"/>
        </w:rPr>
      </w:pPr>
      <w:r>
        <w:rPr>
          <w:rStyle w:val="af1"/>
          <w:rFonts w:eastAsia="黑体" w:cs="仿宋_GB2312" w:hint="eastAsia"/>
          <w:b w:val="0"/>
          <w:bCs/>
          <w:color w:val="333333"/>
          <w:szCs w:val="32"/>
        </w:rPr>
        <w:lastRenderedPageBreak/>
        <w:t>五</w:t>
      </w:r>
      <w:r w:rsidR="00C72441" w:rsidRPr="008845B2">
        <w:rPr>
          <w:rStyle w:val="af1"/>
          <w:rFonts w:eastAsia="黑体" w:cs="仿宋_GB2312" w:hint="eastAsia"/>
          <w:b w:val="0"/>
          <w:bCs/>
          <w:color w:val="333333"/>
          <w:szCs w:val="32"/>
        </w:rPr>
        <w:t>、主导产业发展规划</w:t>
      </w:r>
    </w:p>
    <w:p w:rsidR="00E264F3" w:rsidRPr="006E6385" w:rsidRDefault="00C72441" w:rsidP="006E6385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立足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桃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产业基础，推动产加销一条龙、贸工农一体化经营，构建起产品关联度高、专业化分工明确、上下游产品配套齐全的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桃产业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体系，形成企业集群和产业规模效应，推动主导产业向高端化迈进。通过三年建设，主导产业更加突出、产业链条深度融合、经营主体更加壮大、利益联结方式更加多元，产业竞争力明显提高，农民收入持续增加，农村活力显著增强，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产村产镇融合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一体，乡村宜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居宜业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。</w:t>
      </w:r>
    </w:p>
    <w:p w:rsidR="00E264F3" w:rsidRPr="006E6385" w:rsidRDefault="00C72441" w:rsidP="00CA10BC">
      <w:pPr>
        <w:pStyle w:val="af4"/>
        <w:numPr>
          <w:ilvl w:val="0"/>
          <w:numId w:val="3"/>
        </w:numPr>
        <w:spacing w:line="594" w:lineRule="exact"/>
        <w:ind w:firstLineChars="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主导产业生产能力明显提升。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抓好“山东省农业产业强镇”契机，推动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尊海食品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和圣邦农业企业向上游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与桃生产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主体开展产销对接和协作，向下游延伸产品加工、流通、营销等环节，着力提升产业一二三产业融合发展水平，实现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桃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生产基地化、加工规模化、产品优质化。</w:t>
      </w:r>
    </w:p>
    <w:p w:rsidR="00E264F3" w:rsidRPr="006E6385" w:rsidRDefault="00C72441">
      <w:pPr>
        <w:numPr>
          <w:ilvl w:val="0"/>
          <w:numId w:val="3"/>
        </w:num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新型经营主体带动能力显著增强。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围绕桃及相关产业发展，通过内育外引，加快培育龙头企业、合作社、农业产业化联合体等新型经营主体，鼓励新型经营主体通过土地流转、土地入股等形式，发展适度规模经营，推进规模化种植、标准化生产、产业化经营，形成主体融合发展新局面。到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2025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年，全镇共扶持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3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家新型农业经营主体快速发展，其中新培育市级及以上龙头企业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1-2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家，市级示范合作社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1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家，新增不少于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1000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人就近就业。</w:t>
      </w:r>
    </w:p>
    <w:p w:rsidR="00E264F3" w:rsidRPr="006E6385" w:rsidRDefault="00CA10BC" w:rsidP="00CA10BC">
      <w:pPr>
        <w:numPr>
          <w:ilvl w:val="0"/>
          <w:numId w:val="3"/>
        </w:num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bCs/>
          <w:color w:val="000000" w:themeColor="text1"/>
          <w:szCs w:val="32"/>
        </w:rPr>
        <w:t>绿色发展成效突出。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到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2025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年，大张庄镇农业可持续发展能力不断提升，农业绿色发展水平进一步提高，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lastRenderedPageBreak/>
        <w:t>主要作物化肥、农药使用量降低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6-8%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，实现化肥、农药负增长。通过广告、媒体等宣传方式，全面推行品牌战略，加快镇域内品牌化进程，力争省级以上绿色食品、有机产品、地理标志等农产品品牌和企业品牌增</w:t>
      </w:r>
      <w:bookmarkStart w:id="0" w:name="_GoBack"/>
      <w:bookmarkEnd w:id="0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加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2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个。</w:t>
      </w:r>
    </w:p>
    <w:p w:rsidR="00E264F3" w:rsidRPr="008845B2" w:rsidRDefault="00F14DE4">
      <w:pPr>
        <w:pStyle w:val="ac"/>
        <w:widowControl/>
        <w:spacing w:before="150" w:beforeAutospacing="0" w:afterAutospacing="0" w:line="594" w:lineRule="exact"/>
        <w:ind w:firstLine="640"/>
        <w:rPr>
          <w:rStyle w:val="af1"/>
          <w:rFonts w:eastAsia="黑体" w:cs="仿宋_GB2312"/>
          <w:b w:val="0"/>
          <w:bCs/>
          <w:color w:val="333333"/>
          <w:szCs w:val="32"/>
        </w:rPr>
      </w:pPr>
      <w:r>
        <w:rPr>
          <w:rStyle w:val="af1"/>
          <w:rFonts w:eastAsia="黑体" w:cs="仿宋_GB2312" w:hint="eastAsia"/>
          <w:b w:val="0"/>
          <w:bCs/>
          <w:color w:val="333333"/>
          <w:szCs w:val="32"/>
        </w:rPr>
        <w:t>六</w:t>
      </w:r>
      <w:r w:rsidR="00C72441" w:rsidRPr="008845B2">
        <w:rPr>
          <w:rStyle w:val="af1"/>
          <w:rFonts w:eastAsia="黑体" w:cs="仿宋_GB2312" w:hint="eastAsia"/>
          <w:b w:val="0"/>
          <w:bCs/>
          <w:color w:val="333333"/>
          <w:szCs w:val="32"/>
        </w:rPr>
        <w:t>、保障措施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bCs/>
          <w:color w:val="333333"/>
          <w:szCs w:val="32"/>
        </w:rPr>
        <w:t>（一）强化组织领导。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成立以镇党委副书记、镇长为组长，分管领导为副组长，相关部门负责人为成员的“一镇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业”乡村产业发展工作领导小组，研究重大政策，审议重大工程，确定重大计划，推进重大行动。镇农业农村工作办公室负责“一镇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业”认定和项目库管理机制，开展项目认定并抓好项目建设。有关部门根据各自职责，齐抓共管，相互配合，形成工作合力。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bCs/>
          <w:color w:val="333333"/>
          <w:szCs w:val="32"/>
        </w:rPr>
        <w:t>（二）强化财政扶持。加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大对乡村产业发展的扶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特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力度，统筹整合涉农资金，出台政策，强化统筹引领，带动农业发展，重点支特“一镇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业”项目建设。用好用活各级沙农资金。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bCs/>
          <w:color w:val="333333"/>
          <w:szCs w:val="32"/>
        </w:rPr>
        <w:t>（三）鼓励多元投资。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加强金融支农创新，为“一镇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业”项目提供融资支特。推动金融资本、工商资本投入，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描准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产业发展方向，强化招商引资力度，对接全国知名农业产业链龙头企业、优强企业，落地优质农业产业项目，构建“农业龙头企业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合作社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+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农户”的农业产业组织链条，推动乡村产业发展格局取得新突破，带动农村农民共同富裕。围绕乡村产业发展，提供全产业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链金融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服务。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color w:val="000000" w:themeColor="text1"/>
          <w:szCs w:val="32"/>
        </w:rPr>
        <w:lastRenderedPageBreak/>
        <w:t>（四）聚</w:t>
      </w:r>
      <w:proofErr w:type="gramStart"/>
      <w:r w:rsidRPr="006E6385">
        <w:rPr>
          <w:rFonts w:ascii="Times New Roman" w:eastAsia="楷体_GB2312" w:hAnsi="Times New Roman" w:cs="仿宋_GB2312" w:hint="eastAsia"/>
          <w:color w:val="000000" w:themeColor="text1"/>
          <w:szCs w:val="32"/>
        </w:rPr>
        <w:t>力产业</w:t>
      </w:r>
      <w:proofErr w:type="gramEnd"/>
      <w:r w:rsidRPr="006E6385">
        <w:rPr>
          <w:rFonts w:ascii="Times New Roman" w:eastAsia="楷体_GB2312" w:hAnsi="Times New Roman" w:cs="仿宋_GB2312" w:hint="eastAsia"/>
          <w:color w:val="000000" w:themeColor="text1"/>
          <w:szCs w:val="32"/>
        </w:rPr>
        <w:t>融合。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支持发展休闲农业和乡村旅游，推动农业与文化、康养等产业深度融合。依托休闲农业、精品民宿、民俗风情等资源要素，全力打造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农文旅融合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项目，宣传推广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农文旅精品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旅游线路。支持电商企业发展壮大，培育直播电商平合，推动直播电商开拓市场、增加销量。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color w:val="000000" w:themeColor="text1"/>
          <w:szCs w:val="32"/>
        </w:rPr>
        <w:t>（五）强化人才科技支持。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加大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人才引培力度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，全面落实政策，引进一批在新品种选育、产品深加工和市场营销等方面的领军人才。培养一批高素质农民和农村实用人才，将新型农业经营主体带头人纳入乡村之星培育计划。发挥科技特派员作用，为乡村产业发展提供科技服务。</w:t>
      </w:r>
    </w:p>
    <w:p w:rsidR="00E264F3" w:rsidRPr="006E6385" w:rsidRDefault="00C72441">
      <w:pPr>
        <w:spacing w:line="594" w:lineRule="exact"/>
        <w:ind w:firstLine="640"/>
        <w:rPr>
          <w:rFonts w:ascii="Times New Roman" w:hAnsi="Times New Roman" w:cs="仿宋_GB2312"/>
          <w:color w:val="000000" w:themeColor="text1"/>
          <w:szCs w:val="32"/>
        </w:rPr>
      </w:pPr>
      <w:r w:rsidRPr="006E6385">
        <w:rPr>
          <w:rFonts w:ascii="Times New Roman" w:eastAsia="楷体_GB2312" w:hAnsi="Times New Roman" w:cs="仿宋_GB2312" w:hint="eastAsia"/>
          <w:color w:val="000000" w:themeColor="text1"/>
          <w:szCs w:val="32"/>
        </w:rPr>
        <w:t>（六）加强宣传引导。</w:t>
      </w:r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充分利用各类媒体，全方位、多角度、立体化宣传乡村产业发展和“一镇</w:t>
      </w:r>
      <w:proofErr w:type="gramStart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一</w:t>
      </w:r>
      <w:proofErr w:type="gramEnd"/>
      <w:r w:rsidRPr="006E6385">
        <w:rPr>
          <w:rFonts w:ascii="Times New Roman" w:hAnsi="Times New Roman" w:cs="仿宋_GB2312" w:hint="eastAsia"/>
          <w:color w:val="000000" w:themeColor="text1"/>
          <w:szCs w:val="32"/>
        </w:rPr>
        <w:t>业”项目建设，及时总结宣传好典型、好经验、好做法，打造一批可复制、可借鉴、可推广的范例与样板。</w:t>
      </w:r>
    </w:p>
    <w:p w:rsidR="00E264F3" w:rsidRPr="006E6385" w:rsidRDefault="00E264F3">
      <w:pPr>
        <w:ind w:firstLine="640"/>
        <w:rPr>
          <w:rFonts w:ascii="Times New Roman" w:hAnsi="Times New Roman" w:cs="仿宋_GB2312"/>
          <w:color w:val="000000" w:themeColor="text1"/>
          <w:szCs w:val="32"/>
        </w:rPr>
      </w:pPr>
    </w:p>
    <w:sectPr w:rsidR="00E264F3" w:rsidRPr="006E6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84" w:rsidRDefault="00964884">
      <w:pPr>
        <w:ind w:firstLine="640"/>
      </w:pPr>
      <w:r>
        <w:separator/>
      </w:r>
    </w:p>
  </w:endnote>
  <w:endnote w:type="continuationSeparator" w:id="0">
    <w:p w:rsidR="00964884" w:rsidRDefault="0096488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1E55F94-BF11-4F16-AC2F-BED6910D67A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3C93CE3-D65C-49ED-A6F9-42A21F46D90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08A7657-966B-4C94-9784-C80A6241316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0296F9E-465F-42EA-A65B-830EC755F5C1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5" w:subsetted="1" w:fontKey="{9215337F-3C1E-48E1-ABCB-3B6AFE2C6C5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AE" w:rsidRDefault="00820DAE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F3" w:rsidRDefault="00C72441">
    <w:pPr>
      <w:pStyle w:val="aa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64F3" w:rsidRPr="00FA7E24" w:rsidRDefault="00FA7E24">
                          <w:pPr>
                            <w:pStyle w:val="aa"/>
                            <w:ind w:firstLine="56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 w:rsidRPr="00FA7E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A7E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A7E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4DE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 w:rsidRPr="00FA7E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264F3" w:rsidRPr="00FA7E24" w:rsidRDefault="00FA7E24">
                    <w:pPr>
                      <w:pStyle w:val="aa"/>
                      <w:ind w:firstLine="56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 w:rsidRPr="00FA7E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FA7E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A7E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14DE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8</w:t>
                    </w:r>
                    <w:r w:rsidRPr="00FA7E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AE" w:rsidRDefault="00820DA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84" w:rsidRDefault="00964884">
      <w:pPr>
        <w:ind w:firstLine="640"/>
      </w:pPr>
      <w:r>
        <w:separator/>
      </w:r>
    </w:p>
  </w:footnote>
  <w:footnote w:type="continuationSeparator" w:id="0">
    <w:p w:rsidR="00964884" w:rsidRDefault="0096488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AE" w:rsidRDefault="00820DAE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AE" w:rsidRDefault="00820DAE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AE" w:rsidRDefault="00820DA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E24CB2"/>
    <w:multiLevelType w:val="singleLevel"/>
    <w:tmpl w:val="A5E24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ECFF93"/>
    <w:multiLevelType w:val="singleLevel"/>
    <w:tmpl w:val="7A9657B4"/>
    <w:lvl w:ilvl="0">
      <w:start w:val="1"/>
      <w:numFmt w:val="japaneseCounting"/>
      <w:suff w:val="nothing"/>
      <w:lvlText w:val="（%1）"/>
      <w:lvlJc w:val="left"/>
      <w:rPr>
        <w:rFonts w:ascii="楷体_GB2312" w:eastAsia="楷体_GB2312" w:hAnsi="仿宋_GB2312" w:cs="仿宋_GB2312"/>
      </w:rPr>
    </w:lvl>
  </w:abstractNum>
  <w:abstractNum w:abstractNumId="2">
    <w:nsid w:val="2D20060D"/>
    <w:multiLevelType w:val="singleLevel"/>
    <w:tmpl w:val="2D2006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34F5066"/>
    <w:multiLevelType w:val="hybridMultilevel"/>
    <w:tmpl w:val="531E0718"/>
    <w:lvl w:ilvl="0" w:tplc="CE481C26">
      <w:start w:val="2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jI3MDg1MmRhOGQwMWQ0NGEyMjI2YTJkZTQ0OTAifQ=="/>
  </w:docVars>
  <w:rsids>
    <w:rsidRoot w:val="1E0F7272"/>
    <w:rsid w:val="000364FD"/>
    <w:rsid w:val="000506B1"/>
    <w:rsid w:val="00081040"/>
    <w:rsid w:val="000E22F0"/>
    <w:rsid w:val="00110132"/>
    <w:rsid w:val="00170996"/>
    <w:rsid w:val="001C66E0"/>
    <w:rsid w:val="002F4392"/>
    <w:rsid w:val="00326FBB"/>
    <w:rsid w:val="00327505"/>
    <w:rsid w:val="00396C08"/>
    <w:rsid w:val="003B0A6A"/>
    <w:rsid w:val="003B7945"/>
    <w:rsid w:val="003F40C2"/>
    <w:rsid w:val="00494F79"/>
    <w:rsid w:val="004977D8"/>
    <w:rsid w:val="004C50C7"/>
    <w:rsid w:val="00514C9D"/>
    <w:rsid w:val="006D0442"/>
    <w:rsid w:val="006D1BC2"/>
    <w:rsid w:val="006E6385"/>
    <w:rsid w:val="00742F19"/>
    <w:rsid w:val="00772AE6"/>
    <w:rsid w:val="00780CF6"/>
    <w:rsid w:val="00820DAE"/>
    <w:rsid w:val="00847DE1"/>
    <w:rsid w:val="008845B2"/>
    <w:rsid w:val="008D313A"/>
    <w:rsid w:val="00964884"/>
    <w:rsid w:val="0097617C"/>
    <w:rsid w:val="009F5790"/>
    <w:rsid w:val="00A46812"/>
    <w:rsid w:val="00B4532B"/>
    <w:rsid w:val="00B71F65"/>
    <w:rsid w:val="00BB00E2"/>
    <w:rsid w:val="00C72441"/>
    <w:rsid w:val="00CA10BC"/>
    <w:rsid w:val="00CB3C62"/>
    <w:rsid w:val="00D13BE3"/>
    <w:rsid w:val="00D34220"/>
    <w:rsid w:val="00D94550"/>
    <w:rsid w:val="00E264F3"/>
    <w:rsid w:val="00E83FF5"/>
    <w:rsid w:val="00EE2FCB"/>
    <w:rsid w:val="00F14DE4"/>
    <w:rsid w:val="00F75945"/>
    <w:rsid w:val="00FA7E24"/>
    <w:rsid w:val="010F7FF3"/>
    <w:rsid w:val="012313A8"/>
    <w:rsid w:val="013A7D2B"/>
    <w:rsid w:val="015C48BA"/>
    <w:rsid w:val="018B64B9"/>
    <w:rsid w:val="01A3073B"/>
    <w:rsid w:val="01A701FB"/>
    <w:rsid w:val="01B34CB1"/>
    <w:rsid w:val="01DB29B1"/>
    <w:rsid w:val="02006509"/>
    <w:rsid w:val="02013C18"/>
    <w:rsid w:val="020C62E0"/>
    <w:rsid w:val="02110B3C"/>
    <w:rsid w:val="02313AE6"/>
    <w:rsid w:val="02533F0F"/>
    <w:rsid w:val="02581525"/>
    <w:rsid w:val="025A2CBA"/>
    <w:rsid w:val="027E5768"/>
    <w:rsid w:val="02831388"/>
    <w:rsid w:val="0288005D"/>
    <w:rsid w:val="029702A0"/>
    <w:rsid w:val="02A32795"/>
    <w:rsid w:val="02A8425B"/>
    <w:rsid w:val="02BF4D9E"/>
    <w:rsid w:val="02CB7F49"/>
    <w:rsid w:val="02E5725D"/>
    <w:rsid w:val="02F7691D"/>
    <w:rsid w:val="02F925FF"/>
    <w:rsid w:val="02F92D08"/>
    <w:rsid w:val="030660AA"/>
    <w:rsid w:val="03174F3D"/>
    <w:rsid w:val="03237D85"/>
    <w:rsid w:val="032B09E8"/>
    <w:rsid w:val="033B63F7"/>
    <w:rsid w:val="03546191"/>
    <w:rsid w:val="03577A2F"/>
    <w:rsid w:val="03716D43"/>
    <w:rsid w:val="038500F8"/>
    <w:rsid w:val="0385634A"/>
    <w:rsid w:val="03993BA4"/>
    <w:rsid w:val="03A03D81"/>
    <w:rsid w:val="03B51501"/>
    <w:rsid w:val="03BB3614"/>
    <w:rsid w:val="03E460CD"/>
    <w:rsid w:val="03F728C1"/>
    <w:rsid w:val="03FD02B2"/>
    <w:rsid w:val="043B2EAD"/>
    <w:rsid w:val="04477AA3"/>
    <w:rsid w:val="04640144"/>
    <w:rsid w:val="046441B2"/>
    <w:rsid w:val="04765325"/>
    <w:rsid w:val="04DD220F"/>
    <w:rsid w:val="04FA68C4"/>
    <w:rsid w:val="04FC43EA"/>
    <w:rsid w:val="05015B58"/>
    <w:rsid w:val="0523406D"/>
    <w:rsid w:val="05266F1A"/>
    <w:rsid w:val="05453FE3"/>
    <w:rsid w:val="056A3A4A"/>
    <w:rsid w:val="05777F14"/>
    <w:rsid w:val="057E5747"/>
    <w:rsid w:val="05883ED0"/>
    <w:rsid w:val="059565ED"/>
    <w:rsid w:val="059B00A7"/>
    <w:rsid w:val="05A023F7"/>
    <w:rsid w:val="05E01F5E"/>
    <w:rsid w:val="061614DB"/>
    <w:rsid w:val="0620235A"/>
    <w:rsid w:val="062A4F87"/>
    <w:rsid w:val="065A6548"/>
    <w:rsid w:val="068E19BA"/>
    <w:rsid w:val="06B930F7"/>
    <w:rsid w:val="06BC4F78"/>
    <w:rsid w:val="06E75C51"/>
    <w:rsid w:val="06EE2458"/>
    <w:rsid w:val="07041C7C"/>
    <w:rsid w:val="072365A6"/>
    <w:rsid w:val="072E0AA7"/>
    <w:rsid w:val="074B3407"/>
    <w:rsid w:val="074D2C70"/>
    <w:rsid w:val="07500AE6"/>
    <w:rsid w:val="07504EC1"/>
    <w:rsid w:val="07545E26"/>
    <w:rsid w:val="07585B24"/>
    <w:rsid w:val="077F0316"/>
    <w:rsid w:val="079E08CA"/>
    <w:rsid w:val="07A22BB8"/>
    <w:rsid w:val="07A82607"/>
    <w:rsid w:val="07BA233A"/>
    <w:rsid w:val="07C85917"/>
    <w:rsid w:val="07D77F45"/>
    <w:rsid w:val="07FC2953"/>
    <w:rsid w:val="08421F33"/>
    <w:rsid w:val="085911F2"/>
    <w:rsid w:val="08901A19"/>
    <w:rsid w:val="08A84AC3"/>
    <w:rsid w:val="08B22F96"/>
    <w:rsid w:val="08C3506A"/>
    <w:rsid w:val="08C72F61"/>
    <w:rsid w:val="08D72A91"/>
    <w:rsid w:val="08D77648"/>
    <w:rsid w:val="09045F63"/>
    <w:rsid w:val="092C729B"/>
    <w:rsid w:val="09554A11"/>
    <w:rsid w:val="097A7FD3"/>
    <w:rsid w:val="09AA4D5C"/>
    <w:rsid w:val="09D50498"/>
    <w:rsid w:val="0A116B8A"/>
    <w:rsid w:val="0A2148F3"/>
    <w:rsid w:val="0A232419"/>
    <w:rsid w:val="0A3C34DB"/>
    <w:rsid w:val="0A3F73AB"/>
    <w:rsid w:val="0A6A0048"/>
    <w:rsid w:val="0A6D7B38"/>
    <w:rsid w:val="0A7669ED"/>
    <w:rsid w:val="0AB614DF"/>
    <w:rsid w:val="0AB82CBF"/>
    <w:rsid w:val="0AC8253F"/>
    <w:rsid w:val="0AD35BED"/>
    <w:rsid w:val="0AE778EA"/>
    <w:rsid w:val="0B144C27"/>
    <w:rsid w:val="0B1D330C"/>
    <w:rsid w:val="0B462863"/>
    <w:rsid w:val="0B7E024F"/>
    <w:rsid w:val="0BB377CC"/>
    <w:rsid w:val="0BB53545"/>
    <w:rsid w:val="0BBE77A9"/>
    <w:rsid w:val="0BD724CF"/>
    <w:rsid w:val="0BEB6F66"/>
    <w:rsid w:val="0BF95B27"/>
    <w:rsid w:val="0BFC1173"/>
    <w:rsid w:val="0C063DA0"/>
    <w:rsid w:val="0C0D15D3"/>
    <w:rsid w:val="0C112E71"/>
    <w:rsid w:val="0C1464BD"/>
    <w:rsid w:val="0C191D25"/>
    <w:rsid w:val="0C2D3A23"/>
    <w:rsid w:val="0C3703FE"/>
    <w:rsid w:val="0C7D0506"/>
    <w:rsid w:val="0C9413AC"/>
    <w:rsid w:val="0CD345CA"/>
    <w:rsid w:val="0D0070F9"/>
    <w:rsid w:val="0D054058"/>
    <w:rsid w:val="0D0F0D82"/>
    <w:rsid w:val="0D20683B"/>
    <w:rsid w:val="0D26201E"/>
    <w:rsid w:val="0D5400D3"/>
    <w:rsid w:val="0D5B011C"/>
    <w:rsid w:val="0D692839"/>
    <w:rsid w:val="0D6D5FF2"/>
    <w:rsid w:val="0D814026"/>
    <w:rsid w:val="0D847672"/>
    <w:rsid w:val="0D913B3D"/>
    <w:rsid w:val="0DA40FFF"/>
    <w:rsid w:val="0DB86340"/>
    <w:rsid w:val="0DCE6B40"/>
    <w:rsid w:val="0DFC545B"/>
    <w:rsid w:val="0E527771"/>
    <w:rsid w:val="0E5A2D6F"/>
    <w:rsid w:val="0E616DB7"/>
    <w:rsid w:val="0E682AF0"/>
    <w:rsid w:val="0E686F94"/>
    <w:rsid w:val="0E7C2FAE"/>
    <w:rsid w:val="0EBE4E06"/>
    <w:rsid w:val="0EC63CAC"/>
    <w:rsid w:val="0EFB5712"/>
    <w:rsid w:val="0F0547E3"/>
    <w:rsid w:val="0F0F7410"/>
    <w:rsid w:val="0F2143B3"/>
    <w:rsid w:val="0F2E3930"/>
    <w:rsid w:val="0F394114"/>
    <w:rsid w:val="0F4D75A3"/>
    <w:rsid w:val="0F4E5BA5"/>
    <w:rsid w:val="0F6B1B26"/>
    <w:rsid w:val="0F977B31"/>
    <w:rsid w:val="0FA1450C"/>
    <w:rsid w:val="0FAD6840"/>
    <w:rsid w:val="0FB10D5A"/>
    <w:rsid w:val="0FB32491"/>
    <w:rsid w:val="0FB35FED"/>
    <w:rsid w:val="0FB6062D"/>
    <w:rsid w:val="0FB75ADD"/>
    <w:rsid w:val="0FC14B5C"/>
    <w:rsid w:val="0FDE1B16"/>
    <w:rsid w:val="101167F1"/>
    <w:rsid w:val="102D2243"/>
    <w:rsid w:val="103E52F3"/>
    <w:rsid w:val="10525C54"/>
    <w:rsid w:val="10594E8F"/>
    <w:rsid w:val="10610F22"/>
    <w:rsid w:val="1076333A"/>
    <w:rsid w:val="107C2B91"/>
    <w:rsid w:val="108701D2"/>
    <w:rsid w:val="109A0F5B"/>
    <w:rsid w:val="10B85FB1"/>
    <w:rsid w:val="10BF1855"/>
    <w:rsid w:val="10E32514"/>
    <w:rsid w:val="10E32902"/>
    <w:rsid w:val="110B4BEE"/>
    <w:rsid w:val="110D797F"/>
    <w:rsid w:val="111411BF"/>
    <w:rsid w:val="11356B11"/>
    <w:rsid w:val="11401B02"/>
    <w:rsid w:val="117A73C4"/>
    <w:rsid w:val="119D51A7"/>
    <w:rsid w:val="11AC0F46"/>
    <w:rsid w:val="11D434DA"/>
    <w:rsid w:val="11DE2528"/>
    <w:rsid w:val="11F97B5D"/>
    <w:rsid w:val="12062478"/>
    <w:rsid w:val="120F3468"/>
    <w:rsid w:val="127606DF"/>
    <w:rsid w:val="1288550F"/>
    <w:rsid w:val="12ED582A"/>
    <w:rsid w:val="12F52A54"/>
    <w:rsid w:val="12F9273B"/>
    <w:rsid w:val="130A686C"/>
    <w:rsid w:val="13446699"/>
    <w:rsid w:val="134F779C"/>
    <w:rsid w:val="13A50343"/>
    <w:rsid w:val="13A66595"/>
    <w:rsid w:val="13C62793"/>
    <w:rsid w:val="13EB044B"/>
    <w:rsid w:val="13EE5846"/>
    <w:rsid w:val="13FC17C7"/>
    <w:rsid w:val="13FD1F2D"/>
    <w:rsid w:val="14164D9C"/>
    <w:rsid w:val="142D5C47"/>
    <w:rsid w:val="143533EF"/>
    <w:rsid w:val="148166BA"/>
    <w:rsid w:val="14891A12"/>
    <w:rsid w:val="14997EA7"/>
    <w:rsid w:val="14A405FA"/>
    <w:rsid w:val="14A4376A"/>
    <w:rsid w:val="14A64372"/>
    <w:rsid w:val="14B20F69"/>
    <w:rsid w:val="14F55841"/>
    <w:rsid w:val="15126972"/>
    <w:rsid w:val="15292570"/>
    <w:rsid w:val="152D239E"/>
    <w:rsid w:val="15464C6D"/>
    <w:rsid w:val="154C618B"/>
    <w:rsid w:val="155B33AF"/>
    <w:rsid w:val="155B6F0B"/>
    <w:rsid w:val="159643E7"/>
    <w:rsid w:val="15A07014"/>
    <w:rsid w:val="15A703A2"/>
    <w:rsid w:val="15C727F2"/>
    <w:rsid w:val="15C772BA"/>
    <w:rsid w:val="15D373E9"/>
    <w:rsid w:val="15F86E50"/>
    <w:rsid w:val="15F95B0B"/>
    <w:rsid w:val="1606156C"/>
    <w:rsid w:val="163B0AEA"/>
    <w:rsid w:val="165F77E1"/>
    <w:rsid w:val="167C0E13"/>
    <w:rsid w:val="167C35DD"/>
    <w:rsid w:val="167E55A7"/>
    <w:rsid w:val="168B28E9"/>
    <w:rsid w:val="169C5A2D"/>
    <w:rsid w:val="16A82F88"/>
    <w:rsid w:val="16D90A2F"/>
    <w:rsid w:val="16F91A40"/>
    <w:rsid w:val="170B2BB3"/>
    <w:rsid w:val="171A4BA4"/>
    <w:rsid w:val="17283764"/>
    <w:rsid w:val="173619DD"/>
    <w:rsid w:val="173F7559"/>
    <w:rsid w:val="174A761B"/>
    <w:rsid w:val="1780534F"/>
    <w:rsid w:val="17944956"/>
    <w:rsid w:val="17984446"/>
    <w:rsid w:val="179B5CE4"/>
    <w:rsid w:val="17A10E21"/>
    <w:rsid w:val="17AA5F28"/>
    <w:rsid w:val="17B65EF7"/>
    <w:rsid w:val="17FD1CC3"/>
    <w:rsid w:val="17FF44C5"/>
    <w:rsid w:val="18552337"/>
    <w:rsid w:val="18567E5D"/>
    <w:rsid w:val="18754787"/>
    <w:rsid w:val="1881137E"/>
    <w:rsid w:val="188623D0"/>
    <w:rsid w:val="188679FE"/>
    <w:rsid w:val="188E3A9B"/>
    <w:rsid w:val="18954E2A"/>
    <w:rsid w:val="18A25214"/>
    <w:rsid w:val="18AD10AB"/>
    <w:rsid w:val="18D25736"/>
    <w:rsid w:val="18D94D16"/>
    <w:rsid w:val="18DF2094"/>
    <w:rsid w:val="191044B0"/>
    <w:rsid w:val="191E4E1F"/>
    <w:rsid w:val="1934019F"/>
    <w:rsid w:val="194128BC"/>
    <w:rsid w:val="196675BB"/>
    <w:rsid w:val="19690607"/>
    <w:rsid w:val="198F1879"/>
    <w:rsid w:val="19B4308D"/>
    <w:rsid w:val="19BD0194"/>
    <w:rsid w:val="19CC499F"/>
    <w:rsid w:val="19D033D8"/>
    <w:rsid w:val="19EA2F53"/>
    <w:rsid w:val="19FC604A"/>
    <w:rsid w:val="1A4B1C44"/>
    <w:rsid w:val="1A516B2E"/>
    <w:rsid w:val="1A6525DA"/>
    <w:rsid w:val="1A7C1CC2"/>
    <w:rsid w:val="1A872550"/>
    <w:rsid w:val="1A89451A"/>
    <w:rsid w:val="1A9A04D5"/>
    <w:rsid w:val="1AA2738A"/>
    <w:rsid w:val="1AB1581F"/>
    <w:rsid w:val="1B2B3823"/>
    <w:rsid w:val="1B4A3CA9"/>
    <w:rsid w:val="1B7D1A47"/>
    <w:rsid w:val="1B9F38C9"/>
    <w:rsid w:val="1BA64C58"/>
    <w:rsid w:val="1C224EB5"/>
    <w:rsid w:val="1C2E5379"/>
    <w:rsid w:val="1C321B2D"/>
    <w:rsid w:val="1C4F52EF"/>
    <w:rsid w:val="1C67088B"/>
    <w:rsid w:val="1C737230"/>
    <w:rsid w:val="1C881ADC"/>
    <w:rsid w:val="1CAE0268"/>
    <w:rsid w:val="1CB05D8E"/>
    <w:rsid w:val="1CCB706C"/>
    <w:rsid w:val="1CD856D8"/>
    <w:rsid w:val="1CD87093"/>
    <w:rsid w:val="1CE26164"/>
    <w:rsid w:val="1CF245F9"/>
    <w:rsid w:val="1CF75746"/>
    <w:rsid w:val="1D1F2F14"/>
    <w:rsid w:val="1D4604A0"/>
    <w:rsid w:val="1D540E0F"/>
    <w:rsid w:val="1DA022A7"/>
    <w:rsid w:val="1DC55230"/>
    <w:rsid w:val="1E0F7272"/>
    <w:rsid w:val="1E1265D5"/>
    <w:rsid w:val="1E326C77"/>
    <w:rsid w:val="1E3649B9"/>
    <w:rsid w:val="1E401394"/>
    <w:rsid w:val="1E4D585F"/>
    <w:rsid w:val="1E5732A7"/>
    <w:rsid w:val="1E707ECB"/>
    <w:rsid w:val="1E7B23CC"/>
    <w:rsid w:val="1E890F8D"/>
    <w:rsid w:val="1EA27592"/>
    <w:rsid w:val="1EED151B"/>
    <w:rsid w:val="1EEE7042"/>
    <w:rsid w:val="1F0028D1"/>
    <w:rsid w:val="1F0979D8"/>
    <w:rsid w:val="1F170346"/>
    <w:rsid w:val="1F232B99"/>
    <w:rsid w:val="1F5E18DF"/>
    <w:rsid w:val="1F5F1CED"/>
    <w:rsid w:val="1F767A41"/>
    <w:rsid w:val="1F784DF3"/>
    <w:rsid w:val="1F843502"/>
    <w:rsid w:val="1F8C7450"/>
    <w:rsid w:val="1FAD4807"/>
    <w:rsid w:val="1FAE057F"/>
    <w:rsid w:val="1FBB2005"/>
    <w:rsid w:val="1FD955FC"/>
    <w:rsid w:val="1FE04BDC"/>
    <w:rsid w:val="20000DDB"/>
    <w:rsid w:val="20085EE1"/>
    <w:rsid w:val="20485C9B"/>
    <w:rsid w:val="20687DB3"/>
    <w:rsid w:val="20A91472"/>
    <w:rsid w:val="21222FD3"/>
    <w:rsid w:val="21360B4E"/>
    <w:rsid w:val="21442F49"/>
    <w:rsid w:val="214D44F3"/>
    <w:rsid w:val="21661111"/>
    <w:rsid w:val="216655B5"/>
    <w:rsid w:val="21703D3E"/>
    <w:rsid w:val="21A26B3B"/>
    <w:rsid w:val="21BA320B"/>
    <w:rsid w:val="21BE719F"/>
    <w:rsid w:val="21E5472C"/>
    <w:rsid w:val="220F3557"/>
    <w:rsid w:val="224B0651"/>
    <w:rsid w:val="22853819"/>
    <w:rsid w:val="22A60ED1"/>
    <w:rsid w:val="22B61199"/>
    <w:rsid w:val="22C977AC"/>
    <w:rsid w:val="22CC6978"/>
    <w:rsid w:val="22D71484"/>
    <w:rsid w:val="22F55F10"/>
    <w:rsid w:val="23072480"/>
    <w:rsid w:val="23333275"/>
    <w:rsid w:val="234F5BD5"/>
    <w:rsid w:val="23543F51"/>
    <w:rsid w:val="235A6A54"/>
    <w:rsid w:val="2379775D"/>
    <w:rsid w:val="237F64BA"/>
    <w:rsid w:val="23971A56"/>
    <w:rsid w:val="23BE01AE"/>
    <w:rsid w:val="23DE58D7"/>
    <w:rsid w:val="23E02EAB"/>
    <w:rsid w:val="23E3256D"/>
    <w:rsid w:val="24763D61"/>
    <w:rsid w:val="247B4ED4"/>
    <w:rsid w:val="248144B4"/>
    <w:rsid w:val="24853FA4"/>
    <w:rsid w:val="249D54EF"/>
    <w:rsid w:val="249E4DEC"/>
    <w:rsid w:val="249F5B17"/>
    <w:rsid w:val="24A501A2"/>
    <w:rsid w:val="24E3525A"/>
    <w:rsid w:val="24F1163A"/>
    <w:rsid w:val="252235A1"/>
    <w:rsid w:val="255C0ABF"/>
    <w:rsid w:val="25BB0AFD"/>
    <w:rsid w:val="26215F4F"/>
    <w:rsid w:val="262E41C8"/>
    <w:rsid w:val="26571970"/>
    <w:rsid w:val="268B161A"/>
    <w:rsid w:val="26906C30"/>
    <w:rsid w:val="26924756"/>
    <w:rsid w:val="26C03072"/>
    <w:rsid w:val="26CB1A16"/>
    <w:rsid w:val="26E33204"/>
    <w:rsid w:val="26EE0C6D"/>
    <w:rsid w:val="26EF7DFB"/>
    <w:rsid w:val="27037402"/>
    <w:rsid w:val="270513CC"/>
    <w:rsid w:val="271909D4"/>
    <w:rsid w:val="27421CD9"/>
    <w:rsid w:val="27AC7A9A"/>
    <w:rsid w:val="27B8630E"/>
    <w:rsid w:val="27C43035"/>
    <w:rsid w:val="27D77D5F"/>
    <w:rsid w:val="27FC27CF"/>
    <w:rsid w:val="280E605F"/>
    <w:rsid w:val="28383AE1"/>
    <w:rsid w:val="28650375"/>
    <w:rsid w:val="28896A8E"/>
    <w:rsid w:val="28A10C81"/>
    <w:rsid w:val="28D70B46"/>
    <w:rsid w:val="28E31299"/>
    <w:rsid w:val="291E0523"/>
    <w:rsid w:val="292C0E92"/>
    <w:rsid w:val="29310257"/>
    <w:rsid w:val="29557225"/>
    <w:rsid w:val="295B3526"/>
    <w:rsid w:val="296E1FE3"/>
    <w:rsid w:val="298011DE"/>
    <w:rsid w:val="29B84A22"/>
    <w:rsid w:val="29BD337A"/>
    <w:rsid w:val="29D13395"/>
    <w:rsid w:val="29EE17E2"/>
    <w:rsid w:val="2A013806"/>
    <w:rsid w:val="2A187669"/>
    <w:rsid w:val="2A2B114A"/>
    <w:rsid w:val="2A6C52BE"/>
    <w:rsid w:val="2A9521FA"/>
    <w:rsid w:val="2A9E122B"/>
    <w:rsid w:val="2AA30B74"/>
    <w:rsid w:val="2AAA4765"/>
    <w:rsid w:val="2AAF23F1"/>
    <w:rsid w:val="2AB90504"/>
    <w:rsid w:val="2B231D3E"/>
    <w:rsid w:val="2B4E6854"/>
    <w:rsid w:val="2B6F3CF3"/>
    <w:rsid w:val="2B71358B"/>
    <w:rsid w:val="2BD55811"/>
    <w:rsid w:val="2BE92BE9"/>
    <w:rsid w:val="2BFD1B79"/>
    <w:rsid w:val="2C047EA4"/>
    <w:rsid w:val="2C1C3440"/>
    <w:rsid w:val="2C22032B"/>
    <w:rsid w:val="2C29790B"/>
    <w:rsid w:val="2C2A71DF"/>
    <w:rsid w:val="2C3167C0"/>
    <w:rsid w:val="2C361D0A"/>
    <w:rsid w:val="2C3806EC"/>
    <w:rsid w:val="2C4E1120"/>
    <w:rsid w:val="2CA3146B"/>
    <w:rsid w:val="2CB43679"/>
    <w:rsid w:val="2CB6417A"/>
    <w:rsid w:val="2CC17B44"/>
    <w:rsid w:val="2CF31A01"/>
    <w:rsid w:val="2D236108"/>
    <w:rsid w:val="2D2A56E9"/>
    <w:rsid w:val="2D3227EF"/>
    <w:rsid w:val="2D413DE5"/>
    <w:rsid w:val="2D426ED6"/>
    <w:rsid w:val="2D5269EE"/>
    <w:rsid w:val="2D537F7B"/>
    <w:rsid w:val="2D637F86"/>
    <w:rsid w:val="2D8748E9"/>
    <w:rsid w:val="2D8A262B"/>
    <w:rsid w:val="2DAE6B7D"/>
    <w:rsid w:val="2DC31316"/>
    <w:rsid w:val="2DC84F02"/>
    <w:rsid w:val="2E385BE3"/>
    <w:rsid w:val="2E3D769E"/>
    <w:rsid w:val="2E8C546A"/>
    <w:rsid w:val="2EAE6C4B"/>
    <w:rsid w:val="2ED2428A"/>
    <w:rsid w:val="2ED33B5E"/>
    <w:rsid w:val="2EDA6C9B"/>
    <w:rsid w:val="2F1F6DA3"/>
    <w:rsid w:val="2F2E6833"/>
    <w:rsid w:val="2F3741C1"/>
    <w:rsid w:val="2F454A5C"/>
    <w:rsid w:val="2F544C9F"/>
    <w:rsid w:val="2F776BDF"/>
    <w:rsid w:val="2FB83480"/>
    <w:rsid w:val="2FBE4879"/>
    <w:rsid w:val="2FCC6F2B"/>
    <w:rsid w:val="300E30A0"/>
    <w:rsid w:val="301D7787"/>
    <w:rsid w:val="302723B3"/>
    <w:rsid w:val="302E54F0"/>
    <w:rsid w:val="303845C1"/>
    <w:rsid w:val="305B08A2"/>
    <w:rsid w:val="30785015"/>
    <w:rsid w:val="307F7AFA"/>
    <w:rsid w:val="3082649B"/>
    <w:rsid w:val="30C076D8"/>
    <w:rsid w:val="30C85944"/>
    <w:rsid w:val="30CE1096"/>
    <w:rsid w:val="30FD3114"/>
    <w:rsid w:val="3106021B"/>
    <w:rsid w:val="31094D45"/>
    <w:rsid w:val="31200821"/>
    <w:rsid w:val="31230DCD"/>
    <w:rsid w:val="312863E3"/>
    <w:rsid w:val="31374878"/>
    <w:rsid w:val="313C28EA"/>
    <w:rsid w:val="31701B38"/>
    <w:rsid w:val="317A6513"/>
    <w:rsid w:val="318A0E4C"/>
    <w:rsid w:val="31905D36"/>
    <w:rsid w:val="31A461FF"/>
    <w:rsid w:val="31A70C60"/>
    <w:rsid w:val="31D976DD"/>
    <w:rsid w:val="31DB7B50"/>
    <w:rsid w:val="31DE6AA2"/>
    <w:rsid w:val="321B7CF6"/>
    <w:rsid w:val="321D581C"/>
    <w:rsid w:val="322A1E2D"/>
    <w:rsid w:val="3236068C"/>
    <w:rsid w:val="32550C5B"/>
    <w:rsid w:val="325F2DA1"/>
    <w:rsid w:val="3260395B"/>
    <w:rsid w:val="327F64D7"/>
    <w:rsid w:val="328F15E2"/>
    <w:rsid w:val="32D508E5"/>
    <w:rsid w:val="33053CF6"/>
    <w:rsid w:val="331A61CD"/>
    <w:rsid w:val="33274478"/>
    <w:rsid w:val="33332E1D"/>
    <w:rsid w:val="333635BF"/>
    <w:rsid w:val="333C7F24"/>
    <w:rsid w:val="33541711"/>
    <w:rsid w:val="33655297"/>
    <w:rsid w:val="337771AE"/>
    <w:rsid w:val="337E678E"/>
    <w:rsid w:val="3386533C"/>
    <w:rsid w:val="338C31D7"/>
    <w:rsid w:val="338E62A6"/>
    <w:rsid w:val="339A10EE"/>
    <w:rsid w:val="33A146B4"/>
    <w:rsid w:val="33A700A6"/>
    <w:rsid w:val="341B3FDD"/>
    <w:rsid w:val="341E27F0"/>
    <w:rsid w:val="344838C6"/>
    <w:rsid w:val="345117AD"/>
    <w:rsid w:val="347436ED"/>
    <w:rsid w:val="34860FB8"/>
    <w:rsid w:val="34945DA3"/>
    <w:rsid w:val="349F18F7"/>
    <w:rsid w:val="34AA5361"/>
    <w:rsid w:val="34AC2E87"/>
    <w:rsid w:val="34BB30CA"/>
    <w:rsid w:val="34C74165"/>
    <w:rsid w:val="34DD0EAA"/>
    <w:rsid w:val="34E02B31"/>
    <w:rsid w:val="34EA1E5C"/>
    <w:rsid w:val="350309D6"/>
    <w:rsid w:val="3529272A"/>
    <w:rsid w:val="3538471B"/>
    <w:rsid w:val="35410FF0"/>
    <w:rsid w:val="35475F40"/>
    <w:rsid w:val="355552CD"/>
    <w:rsid w:val="35661288"/>
    <w:rsid w:val="357C0AAC"/>
    <w:rsid w:val="358B0CEF"/>
    <w:rsid w:val="35A87AF3"/>
    <w:rsid w:val="35B75774"/>
    <w:rsid w:val="35B75F88"/>
    <w:rsid w:val="35BD6AB6"/>
    <w:rsid w:val="35BE10C4"/>
    <w:rsid w:val="35CE6E2D"/>
    <w:rsid w:val="35E6061B"/>
    <w:rsid w:val="36146F36"/>
    <w:rsid w:val="36162CAE"/>
    <w:rsid w:val="361C228F"/>
    <w:rsid w:val="363D46DF"/>
    <w:rsid w:val="36511F38"/>
    <w:rsid w:val="366A3FA3"/>
    <w:rsid w:val="36783969"/>
    <w:rsid w:val="36A209E6"/>
    <w:rsid w:val="36C62C57"/>
    <w:rsid w:val="36CF7301"/>
    <w:rsid w:val="36D36A81"/>
    <w:rsid w:val="36D6243D"/>
    <w:rsid w:val="370056B1"/>
    <w:rsid w:val="37256F21"/>
    <w:rsid w:val="37704640"/>
    <w:rsid w:val="378B147A"/>
    <w:rsid w:val="378C0D4E"/>
    <w:rsid w:val="379320DC"/>
    <w:rsid w:val="37B14992"/>
    <w:rsid w:val="37BD1C8F"/>
    <w:rsid w:val="37BE182B"/>
    <w:rsid w:val="37EB0E98"/>
    <w:rsid w:val="3801173C"/>
    <w:rsid w:val="38044D88"/>
    <w:rsid w:val="381A45AC"/>
    <w:rsid w:val="381E5E4A"/>
    <w:rsid w:val="38327B47"/>
    <w:rsid w:val="384B0C09"/>
    <w:rsid w:val="384D2BD3"/>
    <w:rsid w:val="3862042D"/>
    <w:rsid w:val="387D4A6E"/>
    <w:rsid w:val="38961E84"/>
    <w:rsid w:val="38B4677D"/>
    <w:rsid w:val="3922196A"/>
    <w:rsid w:val="394144E6"/>
    <w:rsid w:val="39514A8B"/>
    <w:rsid w:val="39653E33"/>
    <w:rsid w:val="396C0E37"/>
    <w:rsid w:val="39754E22"/>
    <w:rsid w:val="39B0341A"/>
    <w:rsid w:val="39C173D5"/>
    <w:rsid w:val="3A0F6392"/>
    <w:rsid w:val="3A157721"/>
    <w:rsid w:val="3A2D4A6A"/>
    <w:rsid w:val="3A4B228D"/>
    <w:rsid w:val="3A543DA5"/>
    <w:rsid w:val="3A5730C6"/>
    <w:rsid w:val="3A773F37"/>
    <w:rsid w:val="3A810912"/>
    <w:rsid w:val="3A992100"/>
    <w:rsid w:val="3AAA1C17"/>
    <w:rsid w:val="3AAD7959"/>
    <w:rsid w:val="3AB64A60"/>
    <w:rsid w:val="3AC76C6D"/>
    <w:rsid w:val="3AE50EA1"/>
    <w:rsid w:val="3B07350D"/>
    <w:rsid w:val="3B0A0908"/>
    <w:rsid w:val="3B0C28D2"/>
    <w:rsid w:val="3B3E3C3F"/>
    <w:rsid w:val="3B4D598C"/>
    <w:rsid w:val="3B5E2A01"/>
    <w:rsid w:val="3B9308FD"/>
    <w:rsid w:val="3B9F72A2"/>
    <w:rsid w:val="3BA64AD4"/>
    <w:rsid w:val="3BB865B6"/>
    <w:rsid w:val="3BEF0932"/>
    <w:rsid w:val="3BF07AFD"/>
    <w:rsid w:val="3C355E58"/>
    <w:rsid w:val="3C962485"/>
    <w:rsid w:val="3CB7061B"/>
    <w:rsid w:val="3CC2593E"/>
    <w:rsid w:val="3D1B32A0"/>
    <w:rsid w:val="3D2E33FF"/>
    <w:rsid w:val="3D3F4185"/>
    <w:rsid w:val="3D54230E"/>
    <w:rsid w:val="3D6A38DF"/>
    <w:rsid w:val="3D7C3BC4"/>
    <w:rsid w:val="3DBB238D"/>
    <w:rsid w:val="3E10092B"/>
    <w:rsid w:val="3E3006E0"/>
    <w:rsid w:val="3E3C1720"/>
    <w:rsid w:val="3E8F7AA2"/>
    <w:rsid w:val="3EBD7BD3"/>
    <w:rsid w:val="3EE6343A"/>
    <w:rsid w:val="3EE80F60"/>
    <w:rsid w:val="3EE871B2"/>
    <w:rsid w:val="3EF1250A"/>
    <w:rsid w:val="3F057D64"/>
    <w:rsid w:val="3F0833B0"/>
    <w:rsid w:val="3F0A085B"/>
    <w:rsid w:val="3F1A3644"/>
    <w:rsid w:val="3F3D48DC"/>
    <w:rsid w:val="3F423E41"/>
    <w:rsid w:val="3F440D35"/>
    <w:rsid w:val="3F47212A"/>
    <w:rsid w:val="3F747F0C"/>
    <w:rsid w:val="3F756BE7"/>
    <w:rsid w:val="3F9073B7"/>
    <w:rsid w:val="3FA56E51"/>
    <w:rsid w:val="3FD00372"/>
    <w:rsid w:val="3FF12096"/>
    <w:rsid w:val="3FF12EC2"/>
    <w:rsid w:val="400B75FC"/>
    <w:rsid w:val="40210BCD"/>
    <w:rsid w:val="40390154"/>
    <w:rsid w:val="404D19C2"/>
    <w:rsid w:val="404E1296"/>
    <w:rsid w:val="405220DD"/>
    <w:rsid w:val="40647B6F"/>
    <w:rsid w:val="408A7674"/>
    <w:rsid w:val="40D55514"/>
    <w:rsid w:val="40ED6D01"/>
    <w:rsid w:val="41072056"/>
    <w:rsid w:val="41076015"/>
    <w:rsid w:val="41126768"/>
    <w:rsid w:val="411B561D"/>
    <w:rsid w:val="411C75E7"/>
    <w:rsid w:val="41406E31"/>
    <w:rsid w:val="414913AC"/>
    <w:rsid w:val="41A82C28"/>
    <w:rsid w:val="41BE4815"/>
    <w:rsid w:val="41C9127A"/>
    <w:rsid w:val="41E97BF7"/>
    <w:rsid w:val="421F738E"/>
    <w:rsid w:val="423D7815"/>
    <w:rsid w:val="426E4CA0"/>
    <w:rsid w:val="4283791D"/>
    <w:rsid w:val="42B850ED"/>
    <w:rsid w:val="42BF022A"/>
    <w:rsid w:val="42C3727E"/>
    <w:rsid w:val="433B55EE"/>
    <w:rsid w:val="436C6603"/>
    <w:rsid w:val="436F1C50"/>
    <w:rsid w:val="437E5696"/>
    <w:rsid w:val="438C45B0"/>
    <w:rsid w:val="439B3F9B"/>
    <w:rsid w:val="43AF311A"/>
    <w:rsid w:val="43B7481B"/>
    <w:rsid w:val="43C73BDB"/>
    <w:rsid w:val="43CA4929"/>
    <w:rsid w:val="440028DC"/>
    <w:rsid w:val="440E76BA"/>
    <w:rsid w:val="44366C11"/>
    <w:rsid w:val="44451A04"/>
    <w:rsid w:val="445B0A7C"/>
    <w:rsid w:val="4466309C"/>
    <w:rsid w:val="44BC0EC5"/>
    <w:rsid w:val="44DA759D"/>
    <w:rsid w:val="44F56185"/>
    <w:rsid w:val="45007B43"/>
    <w:rsid w:val="452758AE"/>
    <w:rsid w:val="4568104C"/>
    <w:rsid w:val="456917E9"/>
    <w:rsid w:val="457E4F5C"/>
    <w:rsid w:val="45893844"/>
    <w:rsid w:val="45921C25"/>
    <w:rsid w:val="45AF2B5C"/>
    <w:rsid w:val="45BE2A1A"/>
    <w:rsid w:val="45CD7101"/>
    <w:rsid w:val="464253F9"/>
    <w:rsid w:val="464E3D9E"/>
    <w:rsid w:val="465810C1"/>
    <w:rsid w:val="465F5FAB"/>
    <w:rsid w:val="466477FB"/>
    <w:rsid w:val="468054CC"/>
    <w:rsid w:val="468273E7"/>
    <w:rsid w:val="46A47E62"/>
    <w:rsid w:val="46AC31BB"/>
    <w:rsid w:val="46C17AE9"/>
    <w:rsid w:val="46CD543A"/>
    <w:rsid w:val="46D85CF7"/>
    <w:rsid w:val="46DF3DDE"/>
    <w:rsid w:val="46F56910"/>
    <w:rsid w:val="4707219F"/>
    <w:rsid w:val="470B6133"/>
    <w:rsid w:val="47543636"/>
    <w:rsid w:val="475C24EB"/>
    <w:rsid w:val="47680E90"/>
    <w:rsid w:val="47743CD8"/>
    <w:rsid w:val="4780267D"/>
    <w:rsid w:val="47855EE6"/>
    <w:rsid w:val="479779C7"/>
    <w:rsid w:val="479F062A"/>
    <w:rsid w:val="47A829EE"/>
    <w:rsid w:val="47A84E73"/>
    <w:rsid w:val="47AB7296"/>
    <w:rsid w:val="47C84024"/>
    <w:rsid w:val="47DD7AD0"/>
    <w:rsid w:val="480037BE"/>
    <w:rsid w:val="482B6D76"/>
    <w:rsid w:val="4839282C"/>
    <w:rsid w:val="483B0352"/>
    <w:rsid w:val="48490E20"/>
    <w:rsid w:val="486D1905"/>
    <w:rsid w:val="48981C49"/>
    <w:rsid w:val="48B20344"/>
    <w:rsid w:val="48DA2FD2"/>
    <w:rsid w:val="48F61CC2"/>
    <w:rsid w:val="49180694"/>
    <w:rsid w:val="49301B95"/>
    <w:rsid w:val="49463453"/>
    <w:rsid w:val="49B54134"/>
    <w:rsid w:val="49D22F38"/>
    <w:rsid w:val="49F42EAF"/>
    <w:rsid w:val="49FB5243"/>
    <w:rsid w:val="4A0330F2"/>
    <w:rsid w:val="4A061C04"/>
    <w:rsid w:val="4A112D5E"/>
    <w:rsid w:val="4A123335"/>
    <w:rsid w:val="4A275741"/>
    <w:rsid w:val="4A390047"/>
    <w:rsid w:val="4A500A5A"/>
    <w:rsid w:val="4A6A3171"/>
    <w:rsid w:val="4A6C00B9"/>
    <w:rsid w:val="4A767D68"/>
    <w:rsid w:val="4AA04DE4"/>
    <w:rsid w:val="4AA523FB"/>
    <w:rsid w:val="4AA66A92"/>
    <w:rsid w:val="4AA93C99"/>
    <w:rsid w:val="4AC30F79"/>
    <w:rsid w:val="4B241572"/>
    <w:rsid w:val="4B2E23F0"/>
    <w:rsid w:val="4B337A07"/>
    <w:rsid w:val="4B38501D"/>
    <w:rsid w:val="4B386DCB"/>
    <w:rsid w:val="4B4D62F3"/>
    <w:rsid w:val="4B657589"/>
    <w:rsid w:val="4B66403D"/>
    <w:rsid w:val="4B8464B4"/>
    <w:rsid w:val="4B8F76B3"/>
    <w:rsid w:val="4BC45398"/>
    <w:rsid w:val="4BF83CB2"/>
    <w:rsid w:val="4BFC04FD"/>
    <w:rsid w:val="4C1A7BAC"/>
    <w:rsid w:val="4C3C0B3D"/>
    <w:rsid w:val="4C716343"/>
    <w:rsid w:val="4C842F99"/>
    <w:rsid w:val="4CC76658"/>
    <w:rsid w:val="4CC90623"/>
    <w:rsid w:val="4CFB09F8"/>
    <w:rsid w:val="4D00487E"/>
    <w:rsid w:val="4D52612C"/>
    <w:rsid w:val="4D950505"/>
    <w:rsid w:val="4DB82445"/>
    <w:rsid w:val="4DBA1C51"/>
    <w:rsid w:val="4DCE3A17"/>
    <w:rsid w:val="4E12250E"/>
    <w:rsid w:val="4E827417"/>
    <w:rsid w:val="4EAF1A9A"/>
    <w:rsid w:val="4EC70B92"/>
    <w:rsid w:val="4ECA7405"/>
    <w:rsid w:val="4F1E356A"/>
    <w:rsid w:val="4F26000C"/>
    <w:rsid w:val="4F4B17C3"/>
    <w:rsid w:val="4F587A3C"/>
    <w:rsid w:val="4F914FE8"/>
    <w:rsid w:val="4F9B03E7"/>
    <w:rsid w:val="4FAD5FDA"/>
    <w:rsid w:val="4FF03455"/>
    <w:rsid w:val="4FFE6835"/>
    <w:rsid w:val="501047BA"/>
    <w:rsid w:val="5012408F"/>
    <w:rsid w:val="501F49FD"/>
    <w:rsid w:val="502B5150"/>
    <w:rsid w:val="502D711A"/>
    <w:rsid w:val="503A35E5"/>
    <w:rsid w:val="50593A6B"/>
    <w:rsid w:val="505F4DFA"/>
    <w:rsid w:val="50630FE8"/>
    <w:rsid w:val="50686F86"/>
    <w:rsid w:val="50834F8C"/>
    <w:rsid w:val="50B82E88"/>
    <w:rsid w:val="50C23D07"/>
    <w:rsid w:val="50DE21C3"/>
    <w:rsid w:val="51051F0E"/>
    <w:rsid w:val="513708C9"/>
    <w:rsid w:val="515F1555"/>
    <w:rsid w:val="51654692"/>
    <w:rsid w:val="516E79EA"/>
    <w:rsid w:val="51786173"/>
    <w:rsid w:val="519805C3"/>
    <w:rsid w:val="51DB0823"/>
    <w:rsid w:val="521B775A"/>
    <w:rsid w:val="52320A18"/>
    <w:rsid w:val="523302EC"/>
    <w:rsid w:val="528E22F4"/>
    <w:rsid w:val="529E1C09"/>
    <w:rsid w:val="52A5743C"/>
    <w:rsid w:val="52B0193D"/>
    <w:rsid w:val="52C27FEE"/>
    <w:rsid w:val="52D13A2F"/>
    <w:rsid w:val="52D330F0"/>
    <w:rsid w:val="52E02222"/>
    <w:rsid w:val="52E57838"/>
    <w:rsid w:val="52F43F1F"/>
    <w:rsid w:val="531B5950"/>
    <w:rsid w:val="533B56AA"/>
    <w:rsid w:val="534E1882"/>
    <w:rsid w:val="535F703D"/>
    <w:rsid w:val="5379199A"/>
    <w:rsid w:val="53901E9A"/>
    <w:rsid w:val="539574B0"/>
    <w:rsid w:val="539A3E54"/>
    <w:rsid w:val="53C7314D"/>
    <w:rsid w:val="53E06252"/>
    <w:rsid w:val="53FA7313"/>
    <w:rsid w:val="540C7DCC"/>
    <w:rsid w:val="541A79B6"/>
    <w:rsid w:val="54323BDD"/>
    <w:rsid w:val="543C5B7E"/>
    <w:rsid w:val="5474356A"/>
    <w:rsid w:val="547B1371"/>
    <w:rsid w:val="5492579E"/>
    <w:rsid w:val="54BC694F"/>
    <w:rsid w:val="54E0475B"/>
    <w:rsid w:val="55006BAB"/>
    <w:rsid w:val="5520724E"/>
    <w:rsid w:val="553B7BE4"/>
    <w:rsid w:val="553E76D4"/>
    <w:rsid w:val="55631AB3"/>
    <w:rsid w:val="558A46C7"/>
    <w:rsid w:val="55D6790C"/>
    <w:rsid w:val="560426CB"/>
    <w:rsid w:val="5611633C"/>
    <w:rsid w:val="56313653"/>
    <w:rsid w:val="56356D29"/>
    <w:rsid w:val="564B20A8"/>
    <w:rsid w:val="565A24B9"/>
    <w:rsid w:val="567A298E"/>
    <w:rsid w:val="56A33C92"/>
    <w:rsid w:val="56B934B6"/>
    <w:rsid w:val="56E04EE6"/>
    <w:rsid w:val="56F977A3"/>
    <w:rsid w:val="574C1A20"/>
    <w:rsid w:val="57557530"/>
    <w:rsid w:val="57601B83"/>
    <w:rsid w:val="57623B4D"/>
    <w:rsid w:val="5765363E"/>
    <w:rsid w:val="579E445A"/>
    <w:rsid w:val="57AC4DC9"/>
    <w:rsid w:val="57BC01C4"/>
    <w:rsid w:val="57C71C02"/>
    <w:rsid w:val="57D367F9"/>
    <w:rsid w:val="57DC5CBE"/>
    <w:rsid w:val="57E37D4B"/>
    <w:rsid w:val="57EF1159"/>
    <w:rsid w:val="58443253"/>
    <w:rsid w:val="58543400"/>
    <w:rsid w:val="58601B74"/>
    <w:rsid w:val="5862192B"/>
    <w:rsid w:val="588623C3"/>
    <w:rsid w:val="589F492D"/>
    <w:rsid w:val="58C61EBA"/>
    <w:rsid w:val="58E42340"/>
    <w:rsid w:val="58EE35C0"/>
    <w:rsid w:val="58FB78F7"/>
    <w:rsid w:val="59312C78"/>
    <w:rsid w:val="595A2602"/>
    <w:rsid w:val="595D7738"/>
    <w:rsid w:val="595F145C"/>
    <w:rsid w:val="59611BE3"/>
    <w:rsid w:val="59653481"/>
    <w:rsid w:val="598976A2"/>
    <w:rsid w:val="59AF41D4"/>
    <w:rsid w:val="59B62F9B"/>
    <w:rsid w:val="59D10F26"/>
    <w:rsid w:val="59DE4FE1"/>
    <w:rsid w:val="59E940B2"/>
    <w:rsid w:val="5A2E5F69"/>
    <w:rsid w:val="5A3D5CC8"/>
    <w:rsid w:val="5A4953B5"/>
    <w:rsid w:val="5A9A53AC"/>
    <w:rsid w:val="5AA27283"/>
    <w:rsid w:val="5AC96D6C"/>
    <w:rsid w:val="5AED7BD2"/>
    <w:rsid w:val="5B046CCA"/>
    <w:rsid w:val="5B0B62AA"/>
    <w:rsid w:val="5B14682F"/>
    <w:rsid w:val="5B490A83"/>
    <w:rsid w:val="5B5E287E"/>
    <w:rsid w:val="5B61411C"/>
    <w:rsid w:val="5B651284"/>
    <w:rsid w:val="5B662AA4"/>
    <w:rsid w:val="5BB93F58"/>
    <w:rsid w:val="5BC87CF7"/>
    <w:rsid w:val="5BCC5A39"/>
    <w:rsid w:val="5BE54D4D"/>
    <w:rsid w:val="5BE752D8"/>
    <w:rsid w:val="5BF3649C"/>
    <w:rsid w:val="5C074CC3"/>
    <w:rsid w:val="5C191AE4"/>
    <w:rsid w:val="5C1B42CB"/>
    <w:rsid w:val="5C225659"/>
    <w:rsid w:val="5C2B57E0"/>
    <w:rsid w:val="5C3655A9"/>
    <w:rsid w:val="5C8C3649"/>
    <w:rsid w:val="5C974299"/>
    <w:rsid w:val="5CBF3E6A"/>
    <w:rsid w:val="5CC2508E"/>
    <w:rsid w:val="5CD1185B"/>
    <w:rsid w:val="5CD34BA6"/>
    <w:rsid w:val="5CD86660"/>
    <w:rsid w:val="5CE942BF"/>
    <w:rsid w:val="5D123920"/>
    <w:rsid w:val="5D3A57A4"/>
    <w:rsid w:val="5D546F15"/>
    <w:rsid w:val="5D5977A1"/>
    <w:rsid w:val="5D5E13BC"/>
    <w:rsid w:val="5D647EF4"/>
    <w:rsid w:val="5D681792"/>
    <w:rsid w:val="5D7B1E4D"/>
    <w:rsid w:val="5DE30E18"/>
    <w:rsid w:val="5E024645"/>
    <w:rsid w:val="5E1A6E9C"/>
    <w:rsid w:val="5E23452C"/>
    <w:rsid w:val="5E2A0C80"/>
    <w:rsid w:val="5E31427A"/>
    <w:rsid w:val="5E6C7060"/>
    <w:rsid w:val="5EA20CD3"/>
    <w:rsid w:val="5EA467FA"/>
    <w:rsid w:val="5EB86749"/>
    <w:rsid w:val="5F0A527B"/>
    <w:rsid w:val="5F2142EE"/>
    <w:rsid w:val="5F2341C5"/>
    <w:rsid w:val="5F245E47"/>
    <w:rsid w:val="5F610B8F"/>
    <w:rsid w:val="5F6146EB"/>
    <w:rsid w:val="5F802EF2"/>
    <w:rsid w:val="5F8507E9"/>
    <w:rsid w:val="5F8D3732"/>
    <w:rsid w:val="5F950838"/>
    <w:rsid w:val="5FCA6734"/>
    <w:rsid w:val="5FFE462F"/>
    <w:rsid w:val="601C610B"/>
    <w:rsid w:val="60360FFB"/>
    <w:rsid w:val="603A66A7"/>
    <w:rsid w:val="60485D7E"/>
    <w:rsid w:val="605E50CE"/>
    <w:rsid w:val="607668A1"/>
    <w:rsid w:val="61151C31"/>
    <w:rsid w:val="61267164"/>
    <w:rsid w:val="6129748A"/>
    <w:rsid w:val="612B1454"/>
    <w:rsid w:val="613227E3"/>
    <w:rsid w:val="61941CB5"/>
    <w:rsid w:val="619A2136"/>
    <w:rsid w:val="61C40F61"/>
    <w:rsid w:val="61E03B70"/>
    <w:rsid w:val="61F061FA"/>
    <w:rsid w:val="61F25ACE"/>
    <w:rsid w:val="61F623AC"/>
    <w:rsid w:val="61FA4982"/>
    <w:rsid w:val="622B1E20"/>
    <w:rsid w:val="62330EBD"/>
    <w:rsid w:val="624B3430"/>
    <w:rsid w:val="62586279"/>
    <w:rsid w:val="627C1FEB"/>
    <w:rsid w:val="62856942"/>
    <w:rsid w:val="62B92A90"/>
    <w:rsid w:val="62BB36D4"/>
    <w:rsid w:val="62DD677E"/>
    <w:rsid w:val="62EF64B1"/>
    <w:rsid w:val="62F12229"/>
    <w:rsid w:val="62F51D1A"/>
    <w:rsid w:val="630A62EB"/>
    <w:rsid w:val="63116428"/>
    <w:rsid w:val="63350368"/>
    <w:rsid w:val="63576530"/>
    <w:rsid w:val="63696264"/>
    <w:rsid w:val="63892B73"/>
    <w:rsid w:val="63AE65B5"/>
    <w:rsid w:val="63B75221"/>
    <w:rsid w:val="63B82D47"/>
    <w:rsid w:val="63BF6FD1"/>
    <w:rsid w:val="641066DF"/>
    <w:rsid w:val="641F4B74"/>
    <w:rsid w:val="6449399F"/>
    <w:rsid w:val="644D7933"/>
    <w:rsid w:val="644F5459"/>
    <w:rsid w:val="6460175B"/>
    <w:rsid w:val="648D7D30"/>
    <w:rsid w:val="64942E6C"/>
    <w:rsid w:val="649D4417"/>
    <w:rsid w:val="64AC3E47"/>
    <w:rsid w:val="64C37BF6"/>
    <w:rsid w:val="64CE2822"/>
    <w:rsid w:val="64D23995"/>
    <w:rsid w:val="65143FAD"/>
    <w:rsid w:val="651641C9"/>
    <w:rsid w:val="65183A9D"/>
    <w:rsid w:val="653D6A8E"/>
    <w:rsid w:val="65532D27"/>
    <w:rsid w:val="65586590"/>
    <w:rsid w:val="655E14F4"/>
    <w:rsid w:val="65905D2A"/>
    <w:rsid w:val="659550EE"/>
    <w:rsid w:val="659D3FA3"/>
    <w:rsid w:val="65A610A9"/>
    <w:rsid w:val="65BF03BD"/>
    <w:rsid w:val="6615622F"/>
    <w:rsid w:val="66377E5A"/>
    <w:rsid w:val="663C37BC"/>
    <w:rsid w:val="664F1741"/>
    <w:rsid w:val="6659436D"/>
    <w:rsid w:val="667A530E"/>
    <w:rsid w:val="66961D47"/>
    <w:rsid w:val="66DA3E7F"/>
    <w:rsid w:val="66DC6D4D"/>
    <w:rsid w:val="670C13E0"/>
    <w:rsid w:val="674212A6"/>
    <w:rsid w:val="67746F85"/>
    <w:rsid w:val="67885DFD"/>
    <w:rsid w:val="679413D5"/>
    <w:rsid w:val="679A4C3E"/>
    <w:rsid w:val="67A96C2F"/>
    <w:rsid w:val="67B11959"/>
    <w:rsid w:val="67D57F9B"/>
    <w:rsid w:val="67FD51CC"/>
    <w:rsid w:val="68000819"/>
    <w:rsid w:val="68073564"/>
    <w:rsid w:val="68294C72"/>
    <w:rsid w:val="68456552"/>
    <w:rsid w:val="68513114"/>
    <w:rsid w:val="68815DFE"/>
    <w:rsid w:val="688356B2"/>
    <w:rsid w:val="688D02FE"/>
    <w:rsid w:val="68E87C2B"/>
    <w:rsid w:val="68F50795"/>
    <w:rsid w:val="69041ADC"/>
    <w:rsid w:val="692757B4"/>
    <w:rsid w:val="69390486"/>
    <w:rsid w:val="6976722C"/>
    <w:rsid w:val="69B95123"/>
    <w:rsid w:val="69BA1180"/>
    <w:rsid w:val="69BD2E65"/>
    <w:rsid w:val="69D11D91"/>
    <w:rsid w:val="69EB5D53"/>
    <w:rsid w:val="6A042842"/>
    <w:rsid w:val="6A246A40"/>
    <w:rsid w:val="6A2B6021"/>
    <w:rsid w:val="6A356EA0"/>
    <w:rsid w:val="6A42336B"/>
    <w:rsid w:val="6A5C7BB2"/>
    <w:rsid w:val="6A6131CE"/>
    <w:rsid w:val="6A7172B1"/>
    <w:rsid w:val="6A995680"/>
    <w:rsid w:val="6AA039EE"/>
    <w:rsid w:val="6AC10733"/>
    <w:rsid w:val="6AC41FD2"/>
    <w:rsid w:val="6AEA1A38"/>
    <w:rsid w:val="6B073156"/>
    <w:rsid w:val="6B0E7FA3"/>
    <w:rsid w:val="6B152326"/>
    <w:rsid w:val="6B2018FE"/>
    <w:rsid w:val="6B9361F1"/>
    <w:rsid w:val="6B9D4CFC"/>
    <w:rsid w:val="6BF412A9"/>
    <w:rsid w:val="6C0C1E82"/>
    <w:rsid w:val="6C264CF2"/>
    <w:rsid w:val="6C4C6B61"/>
    <w:rsid w:val="6C6121CE"/>
    <w:rsid w:val="6C85337E"/>
    <w:rsid w:val="6C8B40D0"/>
    <w:rsid w:val="6CA4030D"/>
    <w:rsid w:val="6CF070AE"/>
    <w:rsid w:val="6D4B1F5D"/>
    <w:rsid w:val="6D5356FF"/>
    <w:rsid w:val="6D605FE2"/>
    <w:rsid w:val="6D6F4035"/>
    <w:rsid w:val="6D761CA9"/>
    <w:rsid w:val="6D8F4B19"/>
    <w:rsid w:val="6D9B170F"/>
    <w:rsid w:val="6DD95D94"/>
    <w:rsid w:val="6E0A23F1"/>
    <w:rsid w:val="6E153288"/>
    <w:rsid w:val="6E25722B"/>
    <w:rsid w:val="6E3A4A84"/>
    <w:rsid w:val="6E557B10"/>
    <w:rsid w:val="6E71421E"/>
    <w:rsid w:val="6E737F96"/>
    <w:rsid w:val="6E7449D1"/>
    <w:rsid w:val="6E8403F6"/>
    <w:rsid w:val="6E91041D"/>
    <w:rsid w:val="6EA97E5C"/>
    <w:rsid w:val="6EAB5982"/>
    <w:rsid w:val="6ECC76A7"/>
    <w:rsid w:val="6EF74724"/>
    <w:rsid w:val="6F03131A"/>
    <w:rsid w:val="6F352870"/>
    <w:rsid w:val="6F435BBB"/>
    <w:rsid w:val="6F6551A2"/>
    <w:rsid w:val="6F6618A9"/>
    <w:rsid w:val="6F8B1310"/>
    <w:rsid w:val="6FA83C70"/>
    <w:rsid w:val="6FBA0109"/>
    <w:rsid w:val="6FE15B78"/>
    <w:rsid w:val="70291255"/>
    <w:rsid w:val="70302122"/>
    <w:rsid w:val="704E2A69"/>
    <w:rsid w:val="705F4C76"/>
    <w:rsid w:val="70771D79"/>
    <w:rsid w:val="70A64653"/>
    <w:rsid w:val="70AD3C34"/>
    <w:rsid w:val="70D50A94"/>
    <w:rsid w:val="71211F2C"/>
    <w:rsid w:val="7179414C"/>
    <w:rsid w:val="71842D73"/>
    <w:rsid w:val="71940950"/>
    <w:rsid w:val="71B37676"/>
    <w:rsid w:val="71C71984"/>
    <w:rsid w:val="71FB09CF"/>
    <w:rsid w:val="72024DA6"/>
    <w:rsid w:val="72323CC5"/>
    <w:rsid w:val="72346E7C"/>
    <w:rsid w:val="724113F8"/>
    <w:rsid w:val="727918F3"/>
    <w:rsid w:val="729055BB"/>
    <w:rsid w:val="72B34E05"/>
    <w:rsid w:val="72C45265"/>
    <w:rsid w:val="72D059B7"/>
    <w:rsid w:val="72DA6836"/>
    <w:rsid w:val="72EC0317"/>
    <w:rsid w:val="72F5541E"/>
    <w:rsid w:val="730706F0"/>
    <w:rsid w:val="73243F55"/>
    <w:rsid w:val="733E6DC5"/>
    <w:rsid w:val="73940AE7"/>
    <w:rsid w:val="739F189A"/>
    <w:rsid w:val="73CD463C"/>
    <w:rsid w:val="74131A5C"/>
    <w:rsid w:val="741C4C2C"/>
    <w:rsid w:val="743D52CE"/>
    <w:rsid w:val="74485A21"/>
    <w:rsid w:val="745E5245"/>
    <w:rsid w:val="74A62D93"/>
    <w:rsid w:val="74CC21AE"/>
    <w:rsid w:val="74D24D94"/>
    <w:rsid w:val="74E120FE"/>
    <w:rsid w:val="75226272"/>
    <w:rsid w:val="7528587F"/>
    <w:rsid w:val="754B3A1B"/>
    <w:rsid w:val="754D77F9"/>
    <w:rsid w:val="754F1272"/>
    <w:rsid w:val="7553467E"/>
    <w:rsid w:val="755C1784"/>
    <w:rsid w:val="75610B49"/>
    <w:rsid w:val="757A1C0A"/>
    <w:rsid w:val="75A153E9"/>
    <w:rsid w:val="75AF4A39"/>
    <w:rsid w:val="75BC7564"/>
    <w:rsid w:val="75C64E50"/>
    <w:rsid w:val="75CA2B92"/>
    <w:rsid w:val="75CE1F56"/>
    <w:rsid w:val="75D03F20"/>
    <w:rsid w:val="75F55735"/>
    <w:rsid w:val="75F95225"/>
    <w:rsid w:val="760E6AB6"/>
    <w:rsid w:val="76375D4D"/>
    <w:rsid w:val="764346F2"/>
    <w:rsid w:val="76516E0F"/>
    <w:rsid w:val="765D604C"/>
    <w:rsid w:val="76BD26F7"/>
    <w:rsid w:val="76BE1FCB"/>
    <w:rsid w:val="76D0185E"/>
    <w:rsid w:val="76E539FB"/>
    <w:rsid w:val="76FA1BEC"/>
    <w:rsid w:val="77025C02"/>
    <w:rsid w:val="774937B5"/>
    <w:rsid w:val="774C7410"/>
    <w:rsid w:val="7755292F"/>
    <w:rsid w:val="7772528F"/>
    <w:rsid w:val="778C7D3E"/>
    <w:rsid w:val="778E5E41"/>
    <w:rsid w:val="77A6318B"/>
    <w:rsid w:val="77C631AE"/>
    <w:rsid w:val="781A1483"/>
    <w:rsid w:val="788D434B"/>
    <w:rsid w:val="78DD00EC"/>
    <w:rsid w:val="78E0447A"/>
    <w:rsid w:val="78FD6DDA"/>
    <w:rsid w:val="790A14F7"/>
    <w:rsid w:val="790B3F27"/>
    <w:rsid w:val="796230E1"/>
    <w:rsid w:val="79A34B1A"/>
    <w:rsid w:val="79A47B9E"/>
    <w:rsid w:val="79A67472"/>
    <w:rsid w:val="79A951B4"/>
    <w:rsid w:val="79C478F8"/>
    <w:rsid w:val="79C67B14"/>
    <w:rsid w:val="7A0B2424"/>
    <w:rsid w:val="7A6A4943"/>
    <w:rsid w:val="7A806690"/>
    <w:rsid w:val="7A911ED0"/>
    <w:rsid w:val="7ADE0E8D"/>
    <w:rsid w:val="7B116B6D"/>
    <w:rsid w:val="7B295732"/>
    <w:rsid w:val="7B527A48"/>
    <w:rsid w:val="7B5F1FCE"/>
    <w:rsid w:val="7B8C56A4"/>
    <w:rsid w:val="7B9B28DB"/>
    <w:rsid w:val="7BB045D8"/>
    <w:rsid w:val="7BB51BEE"/>
    <w:rsid w:val="7BB769FB"/>
    <w:rsid w:val="7BC36C20"/>
    <w:rsid w:val="7BCD57A0"/>
    <w:rsid w:val="7BE6624C"/>
    <w:rsid w:val="7BF50A38"/>
    <w:rsid w:val="7C016A74"/>
    <w:rsid w:val="7C084414"/>
    <w:rsid w:val="7C330D65"/>
    <w:rsid w:val="7C6D24C9"/>
    <w:rsid w:val="7CB43C54"/>
    <w:rsid w:val="7CD51E1C"/>
    <w:rsid w:val="7CE65DD7"/>
    <w:rsid w:val="7CF30790"/>
    <w:rsid w:val="7D0050EB"/>
    <w:rsid w:val="7D1C4C44"/>
    <w:rsid w:val="7D2D76AB"/>
    <w:rsid w:val="7D4F1BCF"/>
    <w:rsid w:val="7D625DA6"/>
    <w:rsid w:val="7D664357"/>
    <w:rsid w:val="7D685B33"/>
    <w:rsid w:val="7D6A6A08"/>
    <w:rsid w:val="7DA202B3"/>
    <w:rsid w:val="7DAA5057"/>
    <w:rsid w:val="7DBD4D8A"/>
    <w:rsid w:val="7DD86DC5"/>
    <w:rsid w:val="7DDD71DA"/>
    <w:rsid w:val="7E265025"/>
    <w:rsid w:val="7E372D8F"/>
    <w:rsid w:val="7E3A462D"/>
    <w:rsid w:val="7E696673"/>
    <w:rsid w:val="7E7302E8"/>
    <w:rsid w:val="7EA36676"/>
    <w:rsid w:val="7EB663A9"/>
    <w:rsid w:val="7F0F6E73"/>
    <w:rsid w:val="7F377777"/>
    <w:rsid w:val="7F484B27"/>
    <w:rsid w:val="7F6A2CF0"/>
    <w:rsid w:val="7F74591C"/>
    <w:rsid w:val="7F792E5F"/>
    <w:rsid w:val="7F963AE5"/>
    <w:rsid w:val="7F9A3021"/>
    <w:rsid w:val="7FB328E9"/>
    <w:rsid w:val="7FBD3A06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87A7A6-ACC6-4FAA-8F38-6CE7287F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1041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1"/>
    <w:qFormat/>
    <w:pPr>
      <w:keepNext/>
      <w:keepLines/>
      <w:spacing w:before="140" w:after="140"/>
      <w:ind w:firstLine="643"/>
      <w:jc w:val="left"/>
      <w:outlineLvl w:val="0"/>
    </w:pPr>
    <w:rPr>
      <w:rFonts w:ascii="Calibri" w:eastAsia="黑体" w:hAnsi="Calibri" w:cs="Times New Roman"/>
      <w:kern w:val="44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140" w:after="140"/>
      <w:ind w:firstLine="640"/>
      <w:outlineLvl w:val="1"/>
    </w:pPr>
    <w:rPr>
      <w:rFonts w:ascii="Arial" w:eastAsia="楷体" w:hAnsi="Arial" w:cs="Times New Roman"/>
      <w:b/>
      <w:szCs w:val="24"/>
    </w:rPr>
  </w:style>
  <w:style w:type="paragraph" w:styleId="3">
    <w:name w:val="heading 3"/>
    <w:basedOn w:val="a"/>
    <w:next w:val="a"/>
    <w:link w:val="3Char"/>
    <w:unhideWhenUsed/>
    <w:qFormat/>
    <w:pPr>
      <w:jc w:val="left"/>
      <w:outlineLvl w:val="2"/>
    </w:pPr>
    <w:rPr>
      <w:rFonts w:ascii="宋体" w:hAnsi="宋体" w:cs="Times New Roman" w:hint="eastAsia"/>
      <w:b/>
      <w:bCs/>
      <w:kern w:val="0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ind w:firstLineChars="0" w:firstLine="0"/>
      <w:jc w:val="left"/>
      <w:outlineLvl w:val="3"/>
    </w:pPr>
    <w:rPr>
      <w:rFonts w:ascii="Arial" w:eastAsia="楷体" w:hAnsi="Arial" w:cs="Times New Roman"/>
      <w:b/>
      <w:sz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ind w:firstLineChars="0"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Times New Roman" w:hAnsi="Times New Roman"/>
      <w:szCs w:val="20"/>
    </w:rPr>
  </w:style>
  <w:style w:type="paragraph" w:styleId="a4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a"/>
    <w:qFormat/>
    <w:pPr>
      <w:autoSpaceDE w:val="0"/>
      <w:autoSpaceDN w:val="0"/>
      <w:ind w:firstLine="880"/>
      <w:jc w:val="left"/>
    </w:pPr>
    <w:rPr>
      <w:rFonts w:eastAsiaTheme="minorEastAsia"/>
      <w:kern w:val="0"/>
      <w:sz w:val="21"/>
      <w:szCs w:val="32"/>
      <w:lang w:val="zh-CN" w:bidi="zh-CN"/>
    </w:r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a8">
    <w:name w:val="Block Text"/>
    <w:basedOn w:val="a"/>
    <w:next w:val="a6"/>
    <w:qFormat/>
    <w:pPr>
      <w:ind w:leftChars="700" w:left="1440" w:rightChars="700" w:right="700"/>
    </w:pPr>
    <w:rPr>
      <w:rFonts w:ascii="Times New Roman" w:hAnsi="Times New Roman"/>
    </w:r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9">
    <w:name w:val="Plain Text"/>
    <w:basedOn w:val="a"/>
    <w:qFormat/>
    <w:rPr>
      <w:rFonts w:ascii="宋体" w:hAnsi="Courier New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a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</w:rPr>
  </w:style>
  <w:style w:type="paragraph" w:styleId="ad">
    <w:name w:val="Title"/>
    <w:basedOn w:val="a"/>
    <w:next w:val="ae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ae">
    <w:name w:val="文章附标题"/>
    <w:basedOn w:val="a"/>
    <w:next w:val="1"/>
    <w:qFormat/>
    <w:pPr>
      <w:spacing w:before="104" w:after="104" w:line="0" w:lineRule="atLeast"/>
      <w:ind w:firstLineChars="0" w:firstLine="0"/>
      <w:jc w:val="center"/>
    </w:pPr>
    <w:rPr>
      <w:rFonts w:ascii="Calibri" w:eastAsia="宋体" w:hAnsi="Calibri" w:cs="Times New Roman"/>
      <w:sz w:val="36"/>
    </w:rPr>
  </w:style>
  <w:style w:type="paragraph" w:styleId="af">
    <w:name w:val="Body Text First Indent"/>
    <w:basedOn w:val="a6"/>
    <w:qFormat/>
    <w:pPr>
      <w:ind w:firstLineChars="100" w:firstLine="420"/>
    </w:pPr>
  </w:style>
  <w:style w:type="paragraph" w:styleId="22">
    <w:name w:val="Body Text First Indent 2"/>
    <w:basedOn w:val="a7"/>
    <w:qFormat/>
    <w:pPr>
      <w:ind w:firstLine="420"/>
    </w:pPr>
  </w:style>
  <w:style w:type="table" w:styleId="af0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CharCharCharCharChar11121">
    <w:name w:val="Char Char Char1 Char Char Char Char Char Char Char Char Char Char11121"/>
    <w:basedOn w:val="a"/>
    <w:qFormat/>
  </w:style>
  <w:style w:type="character" w:styleId="af1">
    <w:name w:val="Strong"/>
    <w:basedOn w:val="a0"/>
    <w:qFormat/>
    <w:rPr>
      <w:rFonts w:ascii="Times New Roman" w:eastAsia="仿宋_GB2312" w:hAnsi="Times New Roman"/>
      <w:b/>
      <w:sz w:val="32"/>
    </w:rPr>
  </w:style>
  <w:style w:type="character" w:styleId="af2">
    <w:name w:val="Emphasis"/>
    <w:basedOn w:val="a0"/>
    <w:qFormat/>
    <w:rPr>
      <w:i/>
    </w:rPr>
  </w:style>
  <w:style w:type="paragraph" w:customStyle="1" w:styleId="CharCharChar1CharCharCharCharCharCharCharCharCharChar11122">
    <w:name w:val="Char Char Char1 Char Char Char Char Char Char Char Char Char Char11122"/>
    <w:basedOn w:val="a"/>
    <w:qFormat/>
  </w:style>
  <w:style w:type="paragraph" w:customStyle="1" w:styleId="CharCharChar1CharCharCharCharCharCharCharCharCharChar111111">
    <w:name w:val="Char Char Char1 Char Char Char Char Char Char Char Char Char Char111111"/>
    <w:basedOn w:val="a"/>
    <w:semiHidden/>
    <w:qFormat/>
  </w:style>
  <w:style w:type="paragraph" w:customStyle="1" w:styleId="CharCharChar1CharCharCharCharCharCharCharCharCharChar11111121">
    <w:name w:val="Char Char Char1 Char Char Char Char Char Char Char Char Char Char11111121"/>
    <w:basedOn w:val="a"/>
    <w:semiHidden/>
    <w:qFormat/>
  </w:style>
  <w:style w:type="paragraph" w:customStyle="1" w:styleId="CharCharChar1CharCharCharCharCharCharCharCharCharChar1111112">
    <w:name w:val="Char Char Char1 Char Char Char Char Char Char Char Char Char Char1111112"/>
    <w:basedOn w:val="a"/>
    <w:semiHidden/>
    <w:qFormat/>
  </w:style>
  <w:style w:type="paragraph" w:customStyle="1" w:styleId="CharCharChar1CharCharCharCharCharCharCharCharCharChar1111111">
    <w:name w:val="Char Char Char1 Char Char Char Char Char Char Char Char Char Char1111111"/>
    <w:basedOn w:val="a"/>
    <w:semiHidden/>
    <w:qFormat/>
  </w:style>
  <w:style w:type="paragraph" w:customStyle="1" w:styleId="CharCharChar1CharCharCharCharCharCharCharCharCharChar111112">
    <w:name w:val="Char Char Char1 Char Char Char Char Char Char Char Char Char Char111112"/>
    <w:basedOn w:val="a"/>
    <w:semiHidden/>
    <w:qFormat/>
  </w:style>
  <w:style w:type="paragraph" w:customStyle="1" w:styleId="CharCharChar1CharCharCharCharCharCharCharCharCharChar11111">
    <w:name w:val="Char Char Char1 Char Char Char Char Char Char Char Char Char Char11111"/>
    <w:basedOn w:val="a"/>
    <w:semiHidden/>
    <w:qFormat/>
  </w:style>
  <w:style w:type="paragraph" w:customStyle="1" w:styleId="CharCharChar1CharCharCharCharCharCharCharCharCharChar1112321">
    <w:name w:val="Char Char Char1 Char Char Char Char Char Char Char Char Char Char1112321"/>
    <w:basedOn w:val="a"/>
    <w:qFormat/>
  </w:style>
  <w:style w:type="paragraph" w:customStyle="1" w:styleId="CharCharChar1CharCharCharCharCharCharCharCharCharChar111232">
    <w:name w:val="Char Char Char1 Char Char Char Char Char Char Char Char Char Char111232"/>
    <w:basedOn w:val="a"/>
    <w:qFormat/>
  </w:style>
  <w:style w:type="paragraph" w:customStyle="1" w:styleId="CharCharChar1CharCharCharCharCharCharCharCharCharChar11123">
    <w:name w:val="Char Char Char1 Char Char Char Char Char Char Char Char Char Char11123"/>
    <w:basedOn w:val="a"/>
    <w:qFormat/>
  </w:style>
  <w:style w:type="paragraph" w:customStyle="1" w:styleId="CharCharChar1CharCharCharCharCharCharCharCharCharChar111231">
    <w:name w:val="Char Char Char1 Char Char Char Char Char Char Char Char Char Char111231"/>
    <w:basedOn w:val="a"/>
    <w:qFormat/>
  </w:style>
  <w:style w:type="paragraph" w:customStyle="1" w:styleId="CharCharChar1CharCharCharCharCharCharCharCharCharChar11124">
    <w:name w:val="Char Char Char1 Char Char Char Char Char Char Char Char Char Char11124"/>
    <w:basedOn w:val="a"/>
    <w:qFormat/>
  </w:style>
  <w:style w:type="paragraph" w:customStyle="1" w:styleId="CharCharChar1CharCharCharCharCharCharCharCharCharChar11125">
    <w:name w:val="Char Char Char1 Char Char Char Char Char Char Char Char Char Char11125"/>
    <w:basedOn w:val="a"/>
    <w:qFormat/>
  </w:style>
  <w:style w:type="paragraph" w:customStyle="1" w:styleId="CharCharChar1CharCharCharCharCharCharCharCharCharChar11127">
    <w:name w:val="Char Char Char1 Char Char Char Char Char Char Char Char Char Char11127"/>
    <w:basedOn w:val="a"/>
    <w:qFormat/>
  </w:style>
  <w:style w:type="paragraph" w:customStyle="1" w:styleId="CharCharChar1CharCharCharCharCharCharCharCharCharChar1112">
    <w:name w:val="Char Char Char1 Char Char Char Char Char Char Char Char Char Char1112"/>
    <w:basedOn w:val="a"/>
    <w:qFormat/>
  </w:style>
  <w:style w:type="paragraph" w:customStyle="1" w:styleId="CharCharChar1CharCharCharCharCharCharCharCharCharChar11126">
    <w:name w:val="Char Char Char1 Char Char Char Char Char Char Char Char Char Char11126"/>
    <w:basedOn w:val="a"/>
    <w:qFormat/>
  </w:style>
  <w:style w:type="paragraph" w:customStyle="1" w:styleId="CharCharChar1CharCharCharCharCharCharCharCharCharChar1111">
    <w:name w:val="Char Char Char1 Char Char Char Char Char Char Char Char Char Char1111"/>
    <w:basedOn w:val="a"/>
    <w:qFormat/>
  </w:style>
  <w:style w:type="paragraph" w:customStyle="1" w:styleId="CharCharChar1CharCharCharCharCharCharCharCharCharChar1113">
    <w:name w:val="Char Char Char1 Char Char Char Char Char Char Char Char Char Char1113"/>
    <w:basedOn w:val="a"/>
    <w:qFormat/>
  </w:style>
  <w:style w:type="paragraph" w:customStyle="1" w:styleId="CharCharChar1CharCharCharCharCharCharCharCharCharChar111">
    <w:name w:val="Char Char Char1 Char Char Char Char Char Char Char Char Char Char111"/>
    <w:basedOn w:val="a"/>
    <w:qFormat/>
  </w:style>
  <w:style w:type="paragraph" w:customStyle="1" w:styleId="11">
    <w:name w:val="正文缩进1"/>
    <w:basedOn w:val="a"/>
    <w:qFormat/>
    <w:pPr>
      <w:ind w:firstLine="420"/>
    </w:pPr>
    <w:rPr>
      <w:rFonts w:eastAsia="宋体"/>
      <w:sz w:val="21"/>
      <w:szCs w:val="24"/>
    </w:rPr>
  </w:style>
  <w:style w:type="character" w:customStyle="1" w:styleId="1Char">
    <w:name w:val="标题 1 Char"/>
    <w:uiPriority w:val="9"/>
    <w:qFormat/>
    <w:rPr>
      <w:rFonts w:ascii="Calibri" w:eastAsia="黑体" w:hAnsi="Calibri" w:cs="Times New Roman"/>
      <w:b/>
      <w:color w:val="161616"/>
      <w:kern w:val="44"/>
      <w:sz w:val="30"/>
      <w:szCs w:val="24"/>
    </w:rPr>
  </w:style>
  <w:style w:type="character" w:customStyle="1" w:styleId="2Char">
    <w:name w:val="标题 2 Char"/>
    <w:basedOn w:val="a0"/>
    <w:link w:val="2"/>
    <w:qFormat/>
    <w:rPr>
      <w:rFonts w:ascii="Arial" w:eastAsia="楷体" w:hAnsi="Arial" w:cs="Times New Roman"/>
      <w:b/>
      <w:bCs/>
      <w:color w:val="000000"/>
      <w:sz w:val="32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仿宋_GB2312" w:hAnsi="宋体" w:cs="宋体"/>
      <w:b/>
      <w:bCs/>
      <w:color w:val="000000"/>
      <w:kern w:val="0"/>
      <w:sz w:val="32"/>
      <w:szCs w:val="27"/>
    </w:rPr>
  </w:style>
  <w:style w:type="character" w:customStyle="1" w:styleId="1Char1">
    <w:name w:val="标题 1 Char1"/>
    <w:link w:val="1"/>
    <w:qFormat/>
    <w:rPr>
      <w:rFonts w:ascii="Calibri" w:eastAsia="黑体" w:hAnsi="Calibri"/>
      <w:b/>
      <w:kern w:val="44"/>
      <w:sz w:val="32"/>
    </w:rPr>
  </w:style>
  <w:style w:type="character" w:customStyle="1" w:styleId="font71">
    <w:name w:val="font71"/>
    <w:basedOn w:val="a0"/>
    <w:qFormat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5Char">
    <w:name w:val="标题 5 Char"/>
    <w:link w:val="5"/>
    <w:qFormat/>
    <w:rPr>
      <w:b/>
      <w:sz w:val="28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32"/>
      <w:szCs w:val="32"/>
      <w:u w:val="none"/>
    </w:rPr>
  </w:style>
  <w:style w:type="paragraph" w:styleId="af3">
    <w:name w:val="Date"/>
    <w:basedOn w:val="a"/>
    <w:next w:val="a"/>
    <w:link w:val="Char"/>
    <w:rsid w:val="00820DAE"/>
    <w:pPr>
      <w:ind w:leftChars="2500" w:left="100"/>
    </w:pPr>
  </w:style>
  <w:style w:type="character" w:customStyle="1" w:styleId="Char">
    <w:name w:val="日期 Char"/>
    <w:basedOn w:val="a0"/>
    <w:link w:val="af3"/>
    <w:rsid w:val="00820DAE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f4">
    <w:name w:val="List Paragraph"/>
    <w:basedOn w:val="a"/>
    <w:uiPriority w:val="99"/>
    <w:rsid w:val="00CA10BC"/>
    <w:pPr>
      <w:ind w:firstLine="420"/>
    </w:pPr>
  </w:style>
  <w:style w:type="paragraph" w:styleId="af5">
    <w:name w:val="Balloon Text"/>
    <w:basedOn w:val="a"/>
    <w:link w:val="Char0"/>
    <w:rsid w:val="008845B2"/>
    <w:rPr>
      <w:sz w:val="18"/>
      <w:szCs w:val="18"/>
    </w:rPr>
  </w:style>
  <w:style w:type="character" w:customStyle="1" w:styleId="Char0">
    <w:name w:val="批注框文本 Char"/>
    <w:basedOn w:val="a0"/>
    <w:link w:val="af5"/>
    <w:rsid w:val="008845B2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顾建树</dc:creator>
  <cp:lastModifiedBy>Zeh</cp:lastModifiedBy>
  <cp:revision>29</cp:revision>
  <cp:lastPrinted>2023-10-14T06:24:00Z</cp:lastPrinted>
  <dcterms:created xsi:type="dcterms:W3CDTF">2023-03-21T09:10:00Z</dcterms:created>
  <dcterms:modified xsi:type="dcterms:W3CDTF">2023-10-14T07:23:00Z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C7A8A1D49E4540879F0712552C817788_13</vt:lpwstr>
  </property>
</Properties>
</file>