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7E6C9">
      <w:pPr>
        <w:jc w:val="center"/>
        <w:rPr>
          <w:rFonts w:hint="default" w:ascii="Times New Roman" w:hAnsi="Times New Roman" w:eastAsia="方正小标宋_GBK" w:cs="Times New Roman"/>
          <w:sz w:val="40"/>
          <w:szCs w:val="48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0"/>
          <w:szCs w:val="48"/>
        </w:rPr>
        <w:t>2024年1—</w:t>
      </w:r>
      <w:r>
        <w:rPr>
          <w:rFonts w:hint="default" w:ascii="Times New Roman" w:hAnsi="Times New Roman" w:eastAsia="方正小标宋_GBK" w:cs="Times New Roman"/>
          <w:sz w:val="40"/>
          <w:szCs w:val="48"/>
        </w:rPr>
        <w:t>9</w:t>
      </w:r>
      <w:r>
        <w:rPr>
          <w:rFonts w:hint="default" w:ascii="Times New Roman" w:hAnsi="Times New Roman" w:eastAsia="方正小标宋_GBK" w:cs="Times New Roman"/>
          <w:sz w:val="40"/>
          <w:szCs w:val="48"/>
        </w:rPr>
        <w:t>月份沂源县财政收支运行情况</w:t>
      </w:r>
    </w:p>
    <w:p w14:paraId="2849DFA1">
      <w:pPr>
        <w:jc w:val="left"/>
        <w:rPr>
          <w:rFonts w:hint="default" w:ascii="Times New Roman" w:hAnsi="Times New Roman" w:eastAsia="黑体" w:cs="Times New Roman"/>
          <w:sz w:val="40"/>
          <w:szCs w:val="48"/>
        </w:rPr>
      </w:pPr>
    </w:p>
    <w:p w14:paraId="003E1930">
      <w:pPr>
        <w:numPr>
          <w:ilvl w:val="0"/>
          <w:numId w:val="1"/>
        </w:numPr>
        <w:jc w:val="left"/>
        <w:rPr>
          <w:rFonts w:hint="default" w:ascii="Times New Roman" w:hAnsi="Times New Roman" w:eastAsia="黑体" w:cs="Times New Roman"/>
          <w:sz w:val="36"/>
          <w:szCs w:val="44"/>
        </w:rPr>
      </w:pPr>
      <w:r>
        <w:rPr>
          <w:rFonts w:hint="default" w:ascii="Times New Roman" w:hAnsi="Times New Roman" w:eastAsia="黑体" w:cs="Times New Roman"/>
          <w:sz w:val="36"/>
          <w:szCs w:val="44"/>
        </w:rPr>
        <w:t>一般公共预算收入情况</w:t>
      </w:r>
    </w:p>
    <w:p w14:paraId="26081889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1—</w:t>
      </w:r>
      <w:r>
        <w:rPr>
          <w:rFonts w:hint="default" w:ascii="Times New Roman" w:hAnsi="Times New Roman" w:eastAsia="仿宋_GB2312" w:cs="Times New Roman"/>
          <w:sz w:val="32"/>
          <w:szCs w:val="40"/>
        </w:rPr>
        <w:t>9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月份，全县一般公共预算收入完成</w:t>
      </w:r>
      <w:r>
        <w:rPr>
          <w:rFonts w:hint="default" w:ascii="Times New Roman" w:hAnsi="Times New Roman" w:eastAsia="仿宋_GB2312" w:cs="Times New Roman"/>
          <w:sz w:val="32"/>
          <w:szCs w:val="40"/>
        </w:rPr>
        <w:t>18.16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亿元，同比增长</w:t>
      </w:r>
      <w:r>
        <w:rPr>
          <w:rFonts w:hint="default" w:ascii="Times New Roman" w:hAnsi="Times New Roman" w:eastAsia="仿宋_GB2312" w:cs="Times New Roman"/>
          <w:sz w:val="32"/>
          <w:szCs w:val="28"/>
        </w:rPr>
        <w:t>5.12%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。其中，税收收入完成</w:t>
      </w:r>
      <w:r>
        <w:rPr>
          <w:rFonts w:hint="default" w:ascii="Times New Roman" w:hAnsi="Times New Roman" w:eastAsia="仿宋_GB2312" w:cs="Times New Roman"/>
          <w:sz w:val="32"/>
          <w:szCs w:val="40"/>
        </w:rPr>
        <w:t>10.23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亿元，同比</w:t>
      </w:r>
      <w:r>
        <w:rPr>
          <w:rFonts w:hint="default" w:ascii="Times New Roman" w:hAnsi="Times New Roman" w:eastAsia="仿宋_GB2312" w:cs="Times New Roman"/>
          <w:sz w:val="32"/>
          <w:szCs w:val="28"/>
        </w:rPr>
        <w:t>下降</w:t>
      </w:r>
      <w:r>
        <w:rPr>
          <w:rFonts w:hint="default" w:ascii="Times New Roman" w:hAnsi="Times New Roman" w:eastAsia="仿宋_GB2312" w:cs="Times New Roman"/>
          <w:sz w:val="32"/>
          <w:szCs w:val="28"/>
        </w:rPr>
        <w:t>5.2%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。税收比重</w:t>
      </w:r>
      <w:r>
        <w:rPr>
          <w:rFonts w:hint="default" w:ascii="Times New Roman" w:hAnsi="Times New Roman" w:eastAsia="仿宋_GB2312" w:cs="Times New Roman"/>
          <w:sz w:val="32"/>
          <w:szCs w:val="28"/>
        </w:rPr>
        <w:t>56.34</w:t>
      </w:r>
      <w:r>
        <w:rPr>
          <w:rFonts w:hint="default" w:ascii="Times New Roman" w:hAnsi="Times New Roman" w:eastAsia="仿宋_GB2312" w:cs="Times New Roman"/>
          <w:sz w:val="32"/>
          <w:szCs w:val="28"/>
        </w:rPr>
        <w:t>%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p w14:paraId="014F2012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主要财政收入科目情况如下：</w:t>
      </w:r>
    </w:p>
    <w:p w14:paraId="22F11468"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1.增值税</w:t>
      </w:r>
      <w:r>
        <w:rPr>
          <w:rFonts w:hint="default" w:ascii="Times New Roman" w:hAnsi="Times New Roman" w:eastAsia="仿宋_GB2312" w:cs="Times New Roman"/>
          <w:sz w:val="32"/>
          <w:szCs w:val="40"/>
        </w:rPr>
        <w:t>4.3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亿元，</w:t>
      </w:r>
      <w:r>
        <w:rPr>
          <w:rFonts w:hint="default" w:ascii="Times New Roman" w:hAnsi="Times New Roman" w:eastAsia="仿宋_GB2312" w:cs="Times New Roman"/>
          <w:sz w:val="32"/>
          <w:szCs w:val="28"/>
        </w:rPr>
        <w:t>下降</w:t>
      </w:r>
      <w:r>
        <w:rPr>
          <w:rFonts w:hint="default" w:ascii="Times New Roman" w:hAnsi="Times New Roman" w:eastAsia="仿宋_GB2312" w:cs="Times New Roman"/>
          <w:sz w:val="32"/>
          <w:szCs w:val="28"/>
        </w:rPr>
        <w:t>33.83</w:t>
      </w:r>
      <w:r>
        <w:rPr>
          <w:rFonts w:hint="default" w:ascii="Times New Roman" w:hAnsi="Times New Roman" w:eastAsia="仿宋_GB2312" w:cs="Times New Roman"/>
          <w:sz w:val="32"/>
          <w:szCs w:val="28"/>
        </w:rPr>
        <w:t>%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p w14:paraId="4F17D73A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2.企业所得税2.1</w:t>
      </w:r>
      <w:r>
        <w:rPr>
          <w:rFonts w:hint="default" w:ascii="Times New Roman" w:hAnsi="Times New Roman" w:eastAsia="仿宋_GB2312" w:cs="Times New Roman"/>
          <w:sz w:val="32"/>
          <w:szCs w:val="40"/>
        </w:rPr>
        <w:t>6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亿元，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增长</w:t>
      </w:r>
      <w:r>
        <w:rPr>
          <w:rFonts w:hint="default" w:ascii="Times New Roman" w:hAnsi="Times New Roman" w:eastAsia="仿宋_GB2312" w:cs="Times New Roman"/>
          <w:sz w:val="32"/>
          <w:szCs w:val="28"/>
        </w:rPr>
        <w:t>80.17</w:t>
      </w:r>
      <w:r>
        <w:rPr>
          <w:rFonts w:hint="default" w:ascii="Times New Roman" w:hAnsi="Times New Roman" w:eastAsia="仿宋_GB2312" w:cs="Times New Roman"/>
          <w:sz w:val="32"/>
          <w:szCs w:val="28"/>
        </w:rPr>
        <w:t>%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p w14:paraId="15305426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3.个人所得税</w:t>
      </w:r>
      <w:r>
        <w:rPr>
          <w:rFonts w:hint="default" w:ascii="Times New Roman" w:hAnsi="Times New Roman" w:eastAsia="仿宋_GB2312" w:cs="Times New Roman"/>
          <w:sz w:val="32"/>
          <w:szCs w:val="40"/>
        </w:rPr>
        <w:t>9570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增长</w:t>
      </w:r>
      <w:r>
        <w:rPr>
          <w:rFonts w:hint="default" w:ascii="Times New Roman" w:hAnsi="Times New Roman" w:eastAsia="仿宋_GB2312" w:cs="Times New Roman"/>
          <w:sz w:val="32"/>
          <w:szCs w:val="28"/>
        </w:rPr>
        <w:t>227.74</w:t>
      </w:r>
      <w:r>
        <w:rPr>
          <w:rFonts w:hint="default" w:ascii="Times New Roman" w:hAnsi="Times New Roman" w:eastAsia="仿宋_GB2312" w:cs="Times New Roman"/>
          <w:sz w:val="32"/>
          <w:szCs w:val="28"/>
        </w:rPr>
        <w:t>%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p w14:paraId="34BD2F94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4.城市维护建设税</w:t>
      </w:r>
      <w:r>
        <w:rPr>
          <w:rFonts w:hint="default" w:ascii="Times New Roman" w:hAnsi="Times New Roman" w:eastAsia="仿宋_GB2312" w:cs="Times New Roman"/>
          <w:sz w:val="32"/>
          <w:szCs w:val="40"/>
        </w:rPr>
        <w:t>3985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28"/>
        </w:rPr>
        <w:t>下降</w:t>
      </w:r>
      <w:r>
        <w:rPr>
          <w:rFonts w:hint="default" w:ascii="Times New Roman" w:hAnsi="Times New Roman" w:eastAsia="仿宋_GB2312" w:cs="Times New Roman"/>
          <w:sz w:val="32"/>
          <w:szCs w:val="28"/>
        </w:rPr>
        <w:t>30.73</w:t>
      </w:r>
      <w:r>
        <w:rPr>
          <w:rFonts w:hint="default" w:ascii="Times New Roman" w:hAnsi="Times New Roman" w:eastAsia="仿宋_GB2312" w:cs="Times New Roman"/>
          <w:sz w:val="32"/>
          <w:szCs w:val="40"/>
        </w:rPr>
        <w:t>%。</w:t>
      </w:r>
    </w:p>
    <w:p w14:paraId="2B28E7A1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5.车船税</w:t>
      </w:r>
      <w:r>
        <w:rPr>
          <w:rFonts w:hint="default" w:ascii="Times New Roman" w:hAnsi="Times New Roman" w:eastAsia="仿宋_GB2312" w:cs="Times New Roman"/>
          <w:sz w:val="32"/>
          <w:szCs w:val="40"/>
        </w:rPr>
        <w:t>1572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万元，增长</w:t>
      </w:r>
      <w:r>
        <w:rPr>
          <w:rFonts w:hint="default" w:ascii="Times New Roman" w:hAnsi="Times New Roman" w:eastAsia="仿宋_GB2312" w:cs="Times New Roman"/>
          <w:sz w:val="32"/>
          <w:szCs w:val="40"/>
        </w:rPr>
        <w:t>6.29</w:t>
      </w:r>
      <w:r>
        <w:rPr>
          <w:rFonts w:hint="default" w:ascii="Times New Roman" w:hAnsi="Times New Roman" w:eastAsia="仿宋_GB2312" w:cs="Times New Roman"/>
          <w:sz w:val="32"/>
          <w:szCs w:val="40"/>
        </w:rPr>
        <w:t>%。</w:t>
      </w:r>
    </w:p>
    <w:p w14:paraId="1B0EE942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6.土地增值税</w:t>
      </w:r>
      <w:r>
        <w:rPr>
          <w:rFonts w:hint="default" w:ascii="Times New Roman" w:hAnsi="Times New Roman" w:eastAsia="仿宋_GB2312" w:cs="Times New Roman"/>
          <w:sz w:val="32"/>
          <w:szCs w:val="40"/>
        </w:rPr>
        <w:t>1486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万元，增长</w:t>
      </w:r>
      <w:r>
        <w:rPr>
          <w:rFonts w:hint="default" w:ascii="Times New Roman" w:hAnsi="Times New Roman" w:eastAsia="仿宋_GB2312" w:cs="Times New Roman"/>
          <w:sz w:val="32"/>
          <w:szCs w:val="40"/>
        </w:rPr>
        <w:t>54.63</w:t>
      </w:r>
      <w:r>
        <w:rPr>
          <w:rFonts w:hint="default" w:ascii="Times New Roman" w:hAnsi="Times New Roman" w:eastAsia="仿宋_GB2312" w:cs="Times New Roman"/>
          <w:sz w:val="32"/>
          <w:szCs w:val="40"/>
        </w:rPr>
        <w:t>%。</w:t>
      </w:r>
    </w:p>
    <w:p w14:paraId="20559270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7.契税</w:t>
      </w:r>
      <w:r>
        <w:rPr>
          <w:rFonts w:hint="default" w:ascii="Times New Roman" w:hAnsi="Times New Roman" w:eastAsia="仿宋_GB2312" w:cs="Times New Roman"/>
          <w:sz w:val="32"/>
          <w:szCs w:val="40"/>
        </w:rPr>
        <w:t>4254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万元，下降</w:t>
      </w:r>
      <w:r>
        <w:rPr>
          <w:rFonts w:hint="default" w:ascii="Times New Roman" w:hAnsi="Times New Roman" w:eastAsia="仿宋_GB2312" w:cs="Times New Roman"/>
          <w:sz w:val="32"/>
          <w:szCs w:val="40"/>
        </w:rPr>
        <w:t>35.3</w:t>
      </w:r>
      <w:r>
        <w:rPr>
          <w:rFonts w:hint="default" w:ascii="Times New Roman" w:hAnsi="Times New Roman" w:eastAsia="仿宋_GB2312" w:cs="Times New Roman"/>
          <w:sz w:val="32"/>
          <w:szCs w:val="40"/>
        </w:rPr>
        <w:t>%。</w:t>
      </w:r>
    </w:p>
    <w:p w14:paraId="6E002F74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8.房产税</w:t>
      </w:r>
      <w:r>
        <w:rPr>
          <w:rFonts w:hint="default" w:ascii="Times New Roman" w:hAnsi="Times New Roman" w:eastAsia="仿宋_GB2312" w:cs="Times New Roman"/>
          <w:sz w:val="32"/>
          <w:szCs w:val="40"/>
        </w:rPr>
        <w:t>7834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万元，增长</w:t>
      </w:r>
      <w:r>
        <w:rPr>
          <w:rFonts w:hint="default" w:ascii="Times New Roman" w:hAnsi="Times New Roman" w:eastAsia="仿宋_GB2312" w:cs="Times New Roman"/>
          <w:sz w:val="32"/>
          <w:szCs w:val="40"/>
        </w:rPr>
        <w:t>64.58</w:t>
      </w:r>
      <w:r>
        <w:rPr>
          <w:rFonts w:hint="default" w:ascii="Times New Roman" w:hAnsi="Times New Roman" w:eastAsia="仿宋_GB2312" w:cs="Times New Roman"/>
          <w:sz w:val="32"/>
          <w:szCs w:val="40"/>
        </w:rPr>
        <w:t>%。</w:t>
      </w:r>
    </w:p>
    <w:p w14:paraId="48E3EBAB">
      <w:pPr>
        <w:numPr>
          <w:ilvl w:val="0"/>
          <w:numId w:val="1"/>
        </w:numPr>
        <w:jc w:val="left"/>
        <w:rPr>
          <w:rFonts w:hint="default" w:ascii="Times New Roman" w:hAnsi="Times New Roman" w:eastAsia="黑体" w:cs="Times New Roman"/>
          <w:sz w:val="36"/>
          <w:szCs w:val="44"/>
        </w:rPr>
      </w:pPr>
      <w:r>
        <w:rPr>
          <w:rFonts w:hint="default" w:ascii="Times New Roman" w:hAnsi="Times New Roman" w:eastAsia="黑体" w:cs="Times New Roman"/>
          <w:sz w:val="36"/>
          <w:szCs w:val="44"/>
        </w:rPr>
        <w:t>一般公共预算支出情况</w:t>
      </w:r>
    </w:p>
    <w:p w14:paraId="1EB44D5F">
      <w:pPr>
        <w:ind w:firstLine="640" w:firstLineChars="200"/>
        <w:jc w:val="left"/>
        <w:rPr>
          <w:rFonts w:hint="default" w:ascii="Times New Roman" w:hAnsi="Times New Roman" w:eastAsia="黑体" w:cs="Times New Roman"/>
          <w:sz w:val="36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1—</w:t>
      </w:r>
      <w:r>
        <w:rPr>
          <w:rFonts w:hint="default" w:ascii="Times New Roman" w:hAnsi="Times New Roman" w:eastAsia="仿宋_GB2312" w:cs="Times New Roman"/>
          <w:sz w:val="32"/>
          <w:szCs w:val="40"/>
        </w:rPr>
        <w:t>9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月份，全县一般公共预算支出完成</w:t>
      </w:r>
      <w:r>
        <w:rPr>
          <w:rFonts w:hint="default" w:ascii="Times New Roman" w:hAnsi="Times New Roman" w:eastAsia="仿宋_GB2312" w:cs="Times New Roman"/>
          <w:sz w:val="32"/>
          <w:szCs w:val="40"/>
        </w:rPr>
        <w:t>33.24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亿元，同比下降</w:t>
      </w:r>
      <w:r>
        <w:rPr>
          <w:rFonts w:hint="default" w:ascii="Times New Roman" w:hAnsi="Times New Roman" w:eastAsia="仿宋_GB2312" w:cs="Times New Roman"/>
          <w:sz w:val="32"/>
          <w:szCs w:val="40"/>
        </w:rPr>
        <w:t>3.05</w:t>
      </w:r>
      <w:r>
        <w:rPr>
          <w:rFonts w:hint="default" w:ascii="Times New Roman" w:hAnsi="Times New Roman" w:eastAsia="仿宋_GB2312" w:cs="Times New Roman"/>
          <w:sz w:val="32"/>
          <w:szCs w:val="40"/>
        </w:rPr>
        <w:t>%。</w:t>
      </w:r>
    </w:p>
    <w:p w14:paraId="5A7AA437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主要财政支出科目情况如下：</w:t>
      </w:r>
    </w:p>
    <w:p w14:paraId="1D97D3E6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1.教育支出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7.55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亿元，下降</w:t>
      </w:r>
      <w:r>
        <w:rPr>
          <w:rFonts w:hint="default" w:ascii="Times New Roman" w:hAnsi="Times New Roman" w:eastAsia="仿宋_GB2312" w:cs="Times New Roman"/>
          <w:sz w:val="32"/>
          <w:szCs w:val="40"/>
        </w:rPr>
        <w:t>7.18</w:t>
      </w:r>
      <w:r>
        <w:rPr>
          <w:rFonts w:hint="default" w:ascii="Times New Roman" w:hAnsi="Times New Roman" w:eastAsia="仿宋_GB2312" w:cs="Times New Roman"/>
          <w:sz w:val="32"/>
          <w:szCs w:val="40"/>
        </w:rPr>
        <w:t>%。</w:t>
      </w:r>
    </w:p>
    <w:p w14:paraId="0E309D56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2.科学技术支出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849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万元，增长</w:t>
      </w:r>
      <w:r>
        <w:rPr>
          <w:rFonts w:hint="default" w:ascii="Times New Roman" w:hAnsi="Times New Roman" w:eastAsia="仿宋_GB2312" w:cs="Times New Roman"/>
          <w:sz w:val="32"/>
          <w:szCs w:val="40"/>
        </w:rPr>
        <w:t>7.88</w:t>
      </w:r>
      <w:r>
        <w:rPr>
          <w:rFonts w:hint="default" w:ascii="Times New Roman" w:hAnsi="Times New Roman" w:eastAsia="仿宋_GB2312" w:cs="Times New Roman"/>
          <w:sz w:val="32"/>
          <w:szCs w:val="40"/>
        </w:rPr>
        <w:t>%。</w:t>
      </w:r>
    </w:p>
    <w:p w14:paraId="3486A980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3.文化旅游体育与传媒支出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2634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万元，增长</w:t>
      </w:r>
      <w:r>
        <w:rPr>
          <w:rFonts w:hint="default" w:ascii="Times New Roman" w:hAnsi="Times New Roman" w:eastAsia="仿宋_GB2312" w:cs="Times New Roman"/>
          <w:sz w:val="32"/>
          <w:szCs w:val="40"/>
        </w:rPr>
        <w:t>7.82</w:t>
      </w:r>
      <w:r>
        <w:rPr>
          <w:rFonts w:hint="default" w:ascii="Times New Roman" w:hAnsi="Times New Roman" w:eastAsia="仿宋_GB2312" w:cs="Times New Roman"/>
          <w:sz w:val="32"/>
          <w:szCs w:val="40"/>
        </w:rPr>
        <w:t>%。</w:t>
      </w:r>
    </w:p>
    <w:p w14:paraId="3D6B5E83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4.社会保障和就业支出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8.26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亿元，下降2.84%。</w:t>
      </w:r>
    </w:p>
    <w:p w14:paraId="70E09252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5.卫生健康支出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3.16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亿元，增长</w:t>
      </w:r>
      <w:r>
        <w:rPr>
          <w:rFonts w:hint="default" w:ascii="Times New Roman" w:hAnsi="Times New Roman" w:eastAsia="仿宋_GB2312" w:cs="Times New Roman"/>
          <w:sz w:val="32"/>
          <w:szCs w:val="40"/>
        </w:rPr>
        <w:t>7.22</w:t>
      </w:r>
      <w:r>
        <w:rPr>
          <w:rFonts w:hint="default" w:ascii="Times New Roman" w:hAnsi="Times New Roman" w:eastAsia="仿宋_GB2312" w:cs="Times New Roman"/>
          <w:sz w:val="32"/>
          <w:szCs w:val="40"/>
        </w:rPr>
        <w:t>%。</w:t>
      </w:r>
    </w:p>
    <w:p w14:paraId="76E32444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6.节能环保支出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1878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万元，下降</w:t>
      </w:r>
      <w:r>
        <w:rPr>
          <w:rFonts w:hint="default" w:ascii="Times New Roman" w:hAnsi="Times New Roman" w:eastAsia="仿宋_GB2312" w:cs="Times New Roman"/>
          <w:sz w:val="32"/>
          <w:szCs w:val="40"/>
        </w:rPr>
        <w:t>46.48</w:t>
      </w:r>
      <w:r>
        <w:rPr>
          <w:rFonts w:hint="default" w:ascii="Times New Roman" w:hAnsi="Times New Roman" w:eastAsia="仿宋_GB2312" w:cs="Times New Roman"/>
          <w:sz w:val="32"/>
          <w:szCs w:val="40"/>
        </w:rPr>
        <w:t>%。</w:t>
      </w:r>
    </w:p>
    <w:p w14:paraId="78AA94E9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7.城乡社区支出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6754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万元，增长2.29%。</w:t>
      </w:r>
    </w:p>
    <w:p w14:paraId="563ECA89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8.资源勘探信息等支出1.6</w:t>
      </w:r>
      <w:r>
        <w:rPr>
          <w:rFonts w:hint="default" w:ascii="Times New Roman" w:hAnsi="Times New Roman" w:eastAsia="仿宋_GB2312" w:cs="Times New Roman"/>
          <w:sz w:val="32"/>
          <w:szCs w:val="40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亿元，增长</w:t>
      </w:r>
      <w:r>
        <w:rPr>
          <w:rFonts w:hint="default" w:ascii="Times New Roman" w:hAnsi="Times New Roman" w:eastAsia="仿宋_GB2312" w:cs="Times New Roman"/>
          <w:sz w:val="32"/>
          <w:szCs w:val="40"/>
        </w:rPr>
        <w:t>327.25</w:t>
      </w:r>
      <w:r>
        <w:rPr>
          <w:rFonts w:hint="default" w:ascii="Times New Roman" w:hAnsi="Times New Roman" w:eastAsia="仿宋_GB2312" w:cs="Times New Roman"/>
          <w:sz w:val="32"/>
          <w:szCs w:val="40"/>
        </w:rPr>
        <w:t>%。</w:t>
      </w:r>
    </w:p>
    <w:p w14:paraId="5373E48B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95F4D1-3431-483D-BCB1-DCC0F505AB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8570667-BD50-44D3-B71C-C352ECC5E1C2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3" w:fontKey="{74CEE75B-DB5F-4BC0-9DD5-07CDF4B2540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A2C50"/>
    <w:multiLevelType w:val="singleLevel"/>
    <w:tmpl w:val="52CA2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zNiOWQxNmUzMDZlMDcwMDllODEzYjMxNTI1ODEifQ=="/>
  </w:docVars>
  <w:rsids>
    <w:rsidRoot w:val="2ED2726E"/>
    <w:rsid w:val="0010464D"/>
    <w:rsid w:val="00205203"/>
    <w:rsid w:val="006F3314"/>
    <w:rsid w:val="00751365"/>
    <w:rsid w:val="00A05FBF"/>
    <w:rsid w:val="00AD03D8"/>
    <w:rsid w:val="00ED474D"/>
    <w:rsid w:val="0BD516BF"/>
    <w:rsid w:val="10B675EB"/>
    <w:rsid w:val="16391213"/>
    <w:rsid w:val="1BED7950"/>
    <w:rsid w:val="20597EB3"/>
    <w:rsid w:val="2BCD4C02"/>
    <w:rsid w:val="2E6E3F01"/>
    <w:rsid w:val="2ED2726E"/>
    <w:rsid w:val="34631E80"/>
    <w:rsid w:val="3AF30EA9"/>
    <w:rsid w:val="4EFB4CDF"/>
    <w:rsid w:val="4FDD48C4"/>
    <w:rsid w:val="5B1B1AA0"/>
    <w:rsid w:val="65286D6A"/>
    <w:rsid w:val="69272142"/>
    <w:rsid w:val="6A127D3E"/>
    <w:rsid w:val="6BD44EA6"/>
    <w:rsid w:val="723E4B15"/>
    <w:rsid w:val="7C4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379</Words>
  <Characters>546</Characters>
  <Lines>4</Lines>
  <Paragraphs>1</Paragraphs>
  <TotalTime>26</TotalTime>
  <ScaleCrop>false</ScaleCrop>
  <LinksUpToDate>false</LinksUpToDate>
  <CharactersWithSpaces>546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2024-08-05T08:14:00Z</dcterms:created>
  <dc:creator>Federer</dc:creator>
  <cp:lastModifiedBy>Administrator</cp:lastModifiedBy>
  <dcterms:modified xsi:type="dcterms:W3CDTF">2024-10-10T06:20:06Z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AED8FF6ADE9E48CEA78804FB2F2A09D6_11</vt:lpwstr>
  </property>
</Properties>
</file>