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山东省2024年度会计专业技术初级资格考试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实行承诺制报名，考试合格领取证书时进行资格审核。以下内容请认真阅读。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本人报名时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已取得的学历证书，符合《山东省财政厅  山东省人力资源和社会保障厅关于做好2024年度全国会计专业技术资格考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试报名工作的通知》（鲁财会</w:t>
      </w:r>
      <w:r>
        <w:rPr>
          <w:rFonts w:hint="eastAsia" w:ascii="仿宋_GB2312" w:hAnsi="宋体" w:eastAsia="仿宋_GB2312"/>
          <w:sz w:val="32"/>
        </w:rPr>
        <w:t>〔2023〕78</w:t>
      </w:r>
      <w:r>
        <w:rPr>
          <w:rFonts w:hint="eastAsia" w:ascii="仿宋_GB2312" w:hAnsi="宋体" w:eastAsia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）中对参加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初级资格考试的人员“必须具备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高中毕业（含高中、中专、职高和技校）及以上学历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”的要求。如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因本人原因造成后续不良影响，自愿承担相应责任。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WMzNjZiNGEyZWUyZDVlNDVjYjJhMmQ1Y2I5ZmIifQ=="/>
  </w:docVars>
  <w:rsids>
    <w:rsidRoot w:val="00000000"/>
    <w:rsid w:val="00311A5F"/>
    <w:rsid w:val="04A42800"/>
    <w:rsid w:val="052F2A11"/>
    <w:rsid w:val="09E369AE"/>
    <w:rsid w:val="0ABE2142"/>
    <w:rsid w:val="0E2901B1"/>
    <w:rsid w:val="19067AD5"/>
    <w:rsid w:val="1E1D38F7"/>
    <w:rsid w:val="1E62755C"/>
    <w:rsid w:val="2B8F74B6"/>
    <w:rsid w:val="31E06CBE"/>
    <w:rsid w:val="3CD553C5"/>
    <w:rsid w:val="42C04B1E"/>
    <w:rsid w:val="473F7B8B"/>
    <w:rsid w:val="55F14746"/>
    <w:rsid w:val="668D4017"/>
    <w:rsid w:val="6ABC136F"/>
    <w:rsid w:val="717C1858"/>
    <w:rsid w:val="72853292"/>
    <w:rsid w:val="73F81D9D"/>
    <w:rsid w:val="78A24185"/>
    <w:rsid w:val="7F194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acc03</dc:creator>
  <cp:lastModifiedBy>微信用户</cp:lastModifiedBy>
  <cp:lastPrinted>2024-01-02T06:40:48Z</cp:lastPrinted>
  <dcterms:modified xsi:type="dcterms:W3CDTF">2024-01-02T07:51:45Z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1F2B7ABC3B2541D29892266B293F91A1_12</vt:lpwstr>
  </property>
</Properties>
</file>